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9AF" w:rsidRPr="006F7A3C" w:rsidRDefault="00AC3E45" w:rsidP="00E20A45">
      <w:pPr>
        <w:jc w:val="center"/>
        <w:rPr>
          <w:rFonts w:ascii="Times New Roman" w:hAnsi="Times New Roman"/>
          <w:sz w:val="28"/>
        </w:rPr>
      </w:pPr>
      <w:r w:rsidRPr="006F7A3C">
        <w:rPr>
          <w:rFonts w:ascii="Times New Roman" w:hAnsi="Times New Roman"/>
          <w:sz w:val="28"/>
        </w:rPr>
        <w:t>Joint Research Agreement</w:t>
      </w:r>
    </w:p>
    <w:p w:rsidR="00AC3E45" w:rsidRPr="006F7A3C" w:rsidRDefault="00AC3E45" w:rsidP="00E20A45">
      <w:pPr>
        <w:rPr>
          <w:rFonts w:ascii="Times New Roman" w:hAnsi="Times New Roman"/>
          <w:sz w:val="20"/>
          <w:szCs w:val="20"/>
        </w:rPr>
      </w:pPr>
      <w:r w:rsidRPr="006F7A3C">
        <w:rPr>
          <w:rFonts w:ascii="Times New Roman" w:hAnsi="Times New Roman"/>
          <w:sz w:val="20"/>
          <w:szCs w:val="20"/>
        </w:rPr>
        <w:t xml:space="preserve">(Table of agreement </w:t>
      </w:r>
      <w:r w:rsidR="0076282E">
        <w:rPr>
          <w:rFonts w:ascii="Times New Roman" w:hAnsi="Times New Roman"/>
          <w:sz w:val="20"/>
          <w:szCs w:val="20"/>
        </w:rPr>
        <w:t>terms</w:t>
      </w:r>
      <w:r w:rsidRPr="006F7A3C">
        <w:rPr>
          <w:rFonts w:ascii="Times New Roman" w:hAnsi="Times New Roman"/>
          <w:sz w:val="20"/>
          <w:szCs w:val="20"/>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8"/>
        <w:gridCol w:w="882"/>
        <w:gridCol w:w="252"/>
        <w:gridCol w:w="1180"/>
        <w:gridCol w:w="665"/>
        <w:gridCol w:w="2595"/>
        <w:gridCol w:w="695"/>
        <w:gridCol w:w="1672"/>
      </w:tblGrid>
      <w:tr w:rsidR="00F45732" w:rsidRPr="006F7A3C" w:rsidTr="00526DA9">
        <w:tc>
          <w:tcPr>
            <w:tcW w:w="1948" w:type="dxa"/>
            <w:vMerge w:val="restart"/>
            <w:tcBorders>
              <w:left w:val="single" w:sz="4" w:space="0" w:color="000000"/>
            </w:tcBorders>
            <w:vAlign w:val="center"/>
          </w:tcPr>
          <w:p w:rsidR="00F45732" w:rsidRPr="006F7A3C" w:rsidRDefault="00F45732" w:rsidP="006F7A3C">
            <w:pPr>
              <w:jc w:val="left"/>
              <w:rPr>
                <w:rFonts w:ascii="Times New Roman" w:hAnsi="Times New Roman"/>
                <w:sz w:val="20"/>
                <w:szCs w:val="20"/>
              </w:rPr>
            </w:pPr>
            <w:r w:rsidRPr="006F7A3C">
              <w:rPr>
                <w:rFonts w:ascii="Times New Roman" w:hAnsi="Times New Roman"/>
                <w:sz w:val="20"/>
                <w:szCs w:val="20"/>
              </w:rPr>
              <w:t>1. Parties to agreement</w:t>
            </w:r>
          </w:p>
        </w:tc>
        <w:tc>
          <w:tcPr>
            <w:tcW w:w="882" w:type="dxa"/>
          </w:tcPr>
          <w:p w:rsidR="00F45732" w:rsidRPr="006F7A3C" w:rsidRDefault="00F45732" w:rsidP="008A7546">
            <w:pPr>
              <w:rPr>
                <w:rFonts w:ascii="Times New Roman" w:hAnsi="Times New Roman"/>
                <w:sz w:val="20"/>
                <w:szCs w:val="20"/>
              </w:rPr>
            </w:pPr>
            <w:r w:rsidRPr="006F7A3C">
              <w:rPr>
                <w:rFonts w:ascii="Times New Roman" w:hAnsi="Times New Roman"/>
                <w:sz w:val="20"/>
                <w:szCs w:val="20"/>
              </w:rPr>
              <w:t>UEC</w:t>
            </w:r>
          </w:p>
        </w:tc>
        <w:tc>
          <w:tcPr>
            <w:tcW w:w="7059" w:type="dxa"/>
            <w:gridSpan w:val="6"/>
          </w:tcPr>
          <w:p w:rsidR="00F45732" w:rsidRPr="006F7A3C" w:rsidRDefault="00F45732" w:rsidP="008A7546">
            <w:pPr>
              <w:rPr>
                <w:rFonts w:ascii="Times New Roman" w:hAnsi="Times New Roman"/>
                <w:sz w:val="20"/>
                <w:szCs w:val="20"/>
              </w:rPr>
            </w:pPr>
            <w:r w:rsidRPr="006F7A3C">
              <w:rPr>
                <w:rFonts w:ascii="Times New Roman" w:hAnsi="Times New Roman"/>
                <w:sz w:val="20"/>
                <w:szCs w:val="20"/>
              </w:rPr>
              <w:t>The University of Electro-Communications</w:t>
            </w:r>
          </w:p>
        </w:tc>
      </w:tr>
      <w:tr w:rsidR="00F45732" w:rsidRPr="006F7A3C" w:rsidTr="00526DA9">
        <w:tc>
          <w:tcPr>
            <w:tcW w:w="1948" w:type="dxa"/>
            <w:vMerge/>
            <w:tcBorders>
              <w:left w:val="single" w:sz="4" w:space="0" w:color="000000"/>
            </w:tcBorders>
            <w:vAlign w:val="center"/>
          </w:tcPr>
          <w:p w:rsidR="00F45732" w:rsidRPr="006F7A3C" w:rsidRDefault="00F45732" w:rsidP="00E20A45">
            <w:pPr>
              <w:rPr>
                <w:rFonts w:ascii="Times New Roman" w:hAnsi="Times New Roman"/>
                <w:sz w:val="20"/>
                <w:szCs w:val="20"/>
              </w:rPr>
            </w:pPr>
          </w:p>
        </w:tc>
        <w:tc>
          <w:tcPr>
            <w:tcW w:w="882" w:type="dxa"/>
          </w:tcPr>
          <w:p w:rsidR="00F45732" w:rsidRPr="006F7A3C" w:rsidRDefault="00F45732" w:rsidP="008A7546">
            <w:pPr>
              <w:rPr>
                <w:rFonts w:ascii="Times New Roman" w:hAnsi="Times New Roman"/>
                <w:sz w:val="20"/>
                <w:szCs w:val="20"/>
              </w:rPr>
            </w:pPr>
            <w:r w:rsidRPr="006F7A3C">
              <w:rPr>
                <w:rFonts w:ascii="Times New Roman" w:hAnsi="Times New Roman"/>
                <w:sz w:val="20"/>
                <w:szCs w:val="20"/>
              </w:rPr>
              <w:t>Partner</w:t>
            </w:r>
          </w:p>
        </w:tc>
        <w:tc>
          <w:tcPr>
            <w:tcW w:w="7059" w:type="dxa"/>
            <w:gridSpan w:val="6"/>
          </w:tcPr>
          <w:p w:rsidR="00F45732" w:rsidRPr="006F7A3C" w:rsidRDefault="00F45732" w:rsidP="008A7546">
            <w:pPr>
              <w:rPr>
                <w:rFonts w:ascii="Times New Roman" w:hAnsi="Times New Roman"/>
                <w:sz w:val="20"/>
                <w:szCs w:val="20"/>
              </w:rPr>
            </w:pPr>
          </w:p>
        </w:tc>
      </w:tr>
      <w:tr w:rsidR="005D47D9" w:rsidRPr="006F7A3C" w:rsidTr="00F45732">
        <w:tc>
          <w:tcPr>
            <w:tcW w:w="1948" w:type="dxa"/>
            <w:tcBorders>
              <w:left w:val="single" w:sz="4" w:space="0" w:color="000000"/>
            </w:tcBorders>
            <w:vAlign w:val="center"/>
          </w:tcPr>
          <w:p w:rsidR="005D47D9" w:rsidRPr="006F7A3C" w:rsidRDefault="00F45732" w:rsidP="00E20A45">
            <w:pPr>
              <w:rPr>
                <w:rFonts w:ascii="Times New Roman" w:hAnsi="Times New Roman"/>
                <w:sz w:val="20"/>
                <w:szCs w:val="20"/>
              </w:rPr>
            </w:pPr>
            <w:r w:rsidRPr="006F7A3C">
              <w:rPr>
                <w:rFonts w:ascii="Times New Roman" w:hAnsi="Times New Roman"/>
                <w:sz w:val="20"/>
                <w:szCs w:val="20"/>
              </w:rPr>
              <w:t>2. Title of research</w:t>
            </w:r>
          </w:p>
        </w:tc>
        <w:tc>
          <w:tcPr>
            <w:tcW w:w="7941" w:type="dxa"/>
            <w:gridSpan w:val="7"/>
          </w:tcPr>
          <w:p w:rsidR="005D47D9" w:rsidRPr="006F7A3C" w:rsidRDefault="005D47D9" w:rsidP="008A7546">
            <w:pPr>
              <w:rPr>
                <w:rFonts w:ascii="Times New Roman" w:hAnsi="Times New Roman"/>
                <w:sz w:val="20"/>
                <w:szCs w:val="20"/>
              </w:rPr>
            </w:pPr>
          </w:p>
        </w:tc>
      </w:tr>
      <w:tr w:rsidR="00C516BC" w:rsidRPr="006F7A3C" w:rsidTr="00F45732">
        <w:tc>
          <w:tcPr>
            <w:tcW w:w="1948" w:type="dxa"/>
            <w:tcBorders>
              <w:left w:val="single" w:sz="4" w:space="0" w:color="000000"/>
            </w:tcBorders>
            <w:vAlign w:val="center"/>
          </w:tcPr>
          <w:p w:rsidR="00C516BC" w:rsidRPr="006F7A3C" w:rsidRDefault="00F45732" w:rsidP="006F7A3C">
            <w:pPr>
              <w:jc w:val="left"/>
              <w:rPr>
                <w:rFonts w:ascii="Times New Roman" w:hAnsi="Times New Roman"/>
                <w:sz w:val="20"/>
                <w:szCs w:val="20"/>
              </w:rPr>
            </w:pPr>
            <w:r w:rsidRPr="006F7A3C">
              <w:rPr>
                <w:rFonts w:ascii="Times New Roman" w:hAnsi="Times New Roman"/>
                <w:sz w:val="20"/>
                <w:szCs w:val="20"/>
              </w:rPr>
              <w:t>3. Description of research</w:t>
            </w:r>
          </w:p>
        </w:tc>
        <w:tc>
          <w:tcPr>
            <w:tcW w:w="7941" w:type="dxa"/>
            <w:gridSpan w:val="7"/>
          </w:tcPr>
          <w:p w:rsidR="00C516BC" w:rsidRPr="006F7A3C" w:rsidRDefault="00C516BC" w:rsidP="008A7546">
            <w:pPr>
              <w:rPr>
                <w:rFonts w:ascii="Times New Roman" w:hAnsi="Times New Roman"/>
                <w:sz w:val="20"/>
                <w:szCs w:val="20"/>
              </w:rPr>
            </w:pPr>
          </w:p>
        </w:tc>
      </w:tr>
      <w:tr w:rsidR="0025341C" w:rsidRPr="006F7A3C" w:rsidTr="00F45732">
        <w:tc>
          <w:tcPr>
            <w:tcW w:w="1948" w:type="dxa"/>
            <w:tcBorders>
              <w:left w:val="single" w:sz="4" w:space="0" w:color="000000"/>
            </w:tcBorders>
            <w:vAlign w:val="center"/>
          </w:tcPr>
          <w:p w:rsidR="0025341C" w:rsidRPr="006F7A3C" w:rsidRDefault="00F45732" w:rsidP="00DB2DA6">
            <w:pPr>
              <w:rPr>
                <w:rFonts w:ascii="Times New Roman" w:hAnsi="Times New Roman"/>
                <w:sz w:val="20"/>
                <w:szCs w:val="20"/>
              </w:rPr>
            </w:pPr>
            <w:r w:rsidRPr="006F7A3C">
              <w:rPr>
                <w:rFonts w:ascii="Times New Roman" w:hAnsi="Times New Roman"/>
                <w:sz w:val="20"/>
                <w:szCs w:val="20"/>
              </w:rPr>
              <w:t>4. Research period</w:t>
            </w:r>
          </w:p>
        </w:tc>
        <w:tc>
          <w:tcPr>
            <w:tcW w:w="7941" w:type="dxa"/>
            <w:gridSpan w:val="7"/>
          </w:tcPr>
          <w:p w:rsidR="0025341C" w:rsidRPr="006F7A3C" w:rsidRDefault="0025341C" w:rsidP="008A7546">
            <w:pPr>
              <w:rPr>
                <w:rFonts w:ascii="Times New Roman" w:hAnsi="Times New Roman"/>
                <w:sz w:val="20"/>
                <w:szCs w:val="20"/>
              </w:rPr>
            </w:pPr>
            <w:r w:rsidRPr="006F7A3C">
              <w:rPr>
                <w:rFonts w:ascii="Times New Roman" w:hAnsi="Times New Roman"/>
                <w:sz w:val="20"/>
                <w:szCs w:val="20"/>
              </w:rPr>
              <w:t>From MM/DD/YY to MM/DD/YY</w:t>
            </w:r>
          </w:p>
        </w:tc>
      </w:tr>
      <w:tr w:rsidR="00673A4D" w:rsidRPr="006F7A3C" w:rsidTr="00BD17C7">
        <w:tc>
          <w:tcPr>
            <w:tcW w:w="1948" w:type="dxa"/>
            <w:vMerge w:val="restart"/>
            <w:tcBorders>
              <w:left w:val="single" w:sz="4" w:space="0" w:color="000000"/>
            </w:tcBorders>
            <w:vAlign w:val="center"/>
          </w:tcPr>
          <w:p w:rsidR="00673A4D" w:rsidRPr="006F7A3C" w:rsidRDefault="00F45732" w:rsidP="00E20A45">
            <w:pPr>
              <w:rPr>
                <w:rFonts w:ascii="Times New Roman" w:hAnsi="Times New Roman"/>
                <w:sz w:val="20"/>
                <w:szCs w:val="20"/>
              </w:rPr>
            </w:pPr>
            <w:r w:rsidRPr="006F7A3C">
              <w:rPr>
                <w:rFonts w:ascii="Times New Roman" w:hAnsi="Times New Roman"/>
                <w:sz w:val="20"/>
                <w:szCs w:val="20"/>
              </w:rPr>
              <w:t>5. Researchers</w:t>
            </w:r>
          </w:p>
          <w:p w:rsidR="00673A4D" w:rsidRPr="006F7A3C" w:rsidRDefault="008A4CCD" w:rsidP="00BD17C7">
            <w:pPr>
              <w:snapToGrid w:val="0"/>
              <w:jc w:val="left"/>
              <w:rPr>
                <w:rFonts w:ascii="Times New Roman" w:hAnsi="Times New Roman"/>
                <w:sz w:val="18"/>
                <w:szCs w:val="20"/>
              </w:rPr>
            </w:pPr>
            <w:r>
              <w:rPr>
                <w:rFonts w:ascii="Times New Roman" w:hAnsi="Times New Roman"/>
                <w:sz w:val="18"/>
                <w:szCs w:val="20"/>
              </w:rPr>
              <w:t>(</w:t>
            </w:r>
            <w:r w:rsidR="00BD17C7">
              <w:rPr>
                <w:rFonts w:ascii="Times New Roman" w:hAnsi="Times New Roman"/>
                <w:sz w:val="18"/>
                <w:szCs w:val="20"/>
              </w:rPr>
              <w:t>Asterisk</w:t>
            </w:r>
            <w:r w:rsidR="00673A4D" w:rsidRPr="006F7A3C">
              <w:rPr>
                <w:rFonts w:ascii="Times New Roman" w:hAnsi="Times New Roman"/>
                <w:sz w:val="18"/>
                <w:szCs w:val="20"/>
              </w:rPr>
              <w:t xml:space="preserve"> indicates </w:t>
            </w:r>
            <w:r w:rsidR="00596665">
              <w:rPr>
                <w:rFonts w:ascii="Times New Roman" w:hAnsi="Times New Roman"/>
                <w:sz w:val="18"/>
                <w:szCs w:val="20"/>
              </w:rPr>
              <w:t>principal investigator</w:t>
            </w:r>
            <w:r>
              <w:rPr>
                <w:rFonts w:ascii="Times New Roman" w:hAnsi="Times New Roman"/>
                <w:sz w:val="18"/>
                <w:szCs w:val="20"/>
              </w:rPr>
              <w:t>.)</w:t>
            </w:r>
          </w:p>
        </w:tc>
        <w:tc>
          <w:tcPr>
            <w:tcW w:w="882" w:type="dxa"/>
          </w:tcPr>
          <w:p w:rsidR="00673A4D" w:rsidRPr="006F7A3C" w:rsidRDefault="00673A4D" w:rsidP="00654C71">
            <w:pPr>
              <w:jc w:val="center"/>
              <w:rPr>
                <w:rFonts w:ascii="Times New Roman" w:hAnsi="Times New Roman"/>
                <w:spacing w:val="-20"/>
                <w:sz w:val="20"/>
                <w:szCs w:val="20"/>
              </w:rPr>
            </w:pPr>
          </w:p>
        </w:tc>
        <w:tc>
          <w:tcPr>
            <w:tcW w:w="1432" w:type="dxa"/>
            <w:gridSpan w:val="2"/>
            <w:tcBorders>
              <w:bottom w:val="single" w:sz="4" w:space="0" w:color="000000"/>
            </w:tcBorders>
          </w:tcPr>
          <w:p w:rsidR="00673A4D" w:rsidRPr="006F7A3C" w:rsidRDefault="00673A4D" w:rsidP="00654C71">
            <w:pPr>
              <w:jc w:val="center"/>
              <w:rPr>
                <w:rFonts w:ascii="Times New Roman" w:hAnsi="Times New Roman"/>
                <w:sz w:val="20"/>
                <w:szCs w:val="20"/>
              </w:rPr>
            </w:pPr>
            <w:r w:rsidRPr="006F7A3C">
              <w:rPr>
                <w:rFonts w:ascii="Times New Roman" w:hAnsi="Times New Roman"/>
                <w:sz w:val="20"/>
                <w:szCs w:val="20"/>
              </w:rPr>
              <w:t>Name</w:t>
            </w:r>
          </w:p>
        </w:tc>
        <w:tc>
          <w:tcPr>
            <w:tcW w:w="3955" w:type="dxa"/>
            <w:gridSpan w:val="3"/>
            <w:tcBorders>
              <w:bottom w:val="single" w:sz="4" w:space="0" w:color="000000"/>
              <w:right w:val="single" w:sz="4" w:space="0" w:color="000000"/>
            </w:tcBorders>
          </w:tcPr>
          <w:p w:rsidR="00673A4D" w:rsidRPr="006F7A3C" w:rsidRDefault="00BD17C7" w:rsidP="00BD17C7">
            <w:pPr>
              <w:jc w:val="center"/>
              <w:rPr>
                <w:rFonts w:ascii="Times New Roman" w:hAnsi="Times New Roman"/>
                <w:sz w:val="20"/>
                <w:szCs w:val="20"/>
              </w:rPr>
            </w:pPr>
            <w:r w:rsidRPr="006F7A3C">
              <w:rPr>
                <w:rFonts w:ascii="Times New Roman" w:hAnsi="Times New Roman"/>
                <w:sz w:val="20"/>
                <w:szCs w:val="20"/>
              </w:rPr>
              <w:t xml:space="preserve">Title and </w:t>
            </w:r>
            <w:r>
              <w:rPr>
                <w:rFonts w:ascii="Times New Roman" w:hAnsi="Times New Roman"/>
                <w:sz w:val="20"/>
                <w:szCs w:val="20"/>
              </w:rPr>
              <w:t>o</w:t>
            </w:r>
            <w:r w:rsidR="00673A4D" w:rsidRPr="006F7A3C">
              <w:rPr>
                <w:rFonts w:ascii="Times New Roman" w:hAnsi="Times New Roman"/>
                <w:sz w:val="20"/>
                <w:szCs w:val="20"/>
              </w:rPr>
              <w:t xml:space="preserve">rganization </w:t>
            </w:r>
          </w:p>
        </w:tc>
        <w:tc>
          <w:tcPr>
            <w:tcW w:w="1672" w:type="dxa"/>
            <w:tcBorders>
              <w:left w:val="single" w:sz="4" w:space="0" w:color="000000"/>
              <w:bottom w:val="single" w:sz="4" w:space="0" w:color="000000"/>
            </w:tcBorders>
          </w:tcPr>
          <w:p w:rsidR="00673A4D" w:rsidRPr="006F7A3C" w:rsidRDefault="00673A4D" w:rsidP="00F12A91">
            <w:pPr>
              <w:jc w:val="left"/>
              <w:rPr>
                <w:rFonts w:ascii="Times New Roman" w:hAnsi="Times New Roman"/>
                <w:spacing w:val="-16"/>
                <w:sz w:val="20"/>
                <w:szCs w:val="20"/>
              </w:rPr>
            </w:pPr>
            <w:r w:rsidRPr="006F7A3C">
              <w:rPr>
                <w:rFonts w:ascii="Times New Roman" w:hAnsi="Times New Roman"/>
                <w:sz w:val="20"/>
                <w:szCs w:val="20"/>
              </w:rPr>
              <w:t>Visiting research</w:t>
            </w:r>
          </w:p>
        </w:tc>
      </w:tr>
      <w:tr w:rsidR="00673A4D" w:rsidRPr="006F7A3C" w:rsidTr="00BD17C7">
        <w:tc>
          <w:tcPr>
            <w:tcW w:w="1948" w:type="dxa"/>
            <w:vMerge/>
            <w:tcBorders>
              <w:left w:val="single" w:sz="4" w:space="0" w:color="000000"/>
              <w:bottom w:val="single" w:sz="4" w:space="0" w:color="000000"/>
            </w:tcBorders>
            <w:vAlign w:val="center"/>
          </w:tcPr>
          <w:p w:rsidR="00673A4D" w:rsidRPr="006F7A3C" w:rsidRDefault="00673A4D" w:rsidP="00E20A45">
            <w:pPr>
              <w:rPr>
                <w:rFonts w:ascii="Times New Roman" w:hAnsi="Times New Roman"/>
                <w:sz w:val="20"/>
                <w:szCs w:val="20"/>
              </w:rPr>
            </w:pPr>
          </w:p>
        </w:tc>
        <w:tc>
          <w:tcPr>
            <w:tcW w:w="882" w:type="dxa"/>
            <w:tcBorders>
              <w:bottom w:val="single" w:sz="4" w:space="0" w:color="000000"/>
            </w:tcBorders>
            <w:vAlign w:val="center"/>
          </w:tcPr>
          <w:p w:rsidR="00673A4D" w:rsidRPr="006F7A3C" w:rsidRDefault="00673A4D" w:rsidP="00F12A91">
            <w:pPr>
              <w:jc w:val="center"/>
              <w:rPr>
                <w:rFonts w:ascii="Times New Roman" w:hAnsi="Times New Roman"/>
                <w:sz w:val="20"/>
                <w:szCs w:val="20"/>
              </w:rPr>
            </w:pPr>
            <w:r w:rsidRPr="006F7A3C">
              <w:rPr>
                <w:rFonts w:ascii="Times New Roman" w:hAnsi="Times New Roman"/>
                <w:sz w:val="20"/>
                <w:szCs w:val="20"/>
              </w:rPr>
              <w:t>UEC</w:t>
            </w:r>
          </w:p>
        </w:tc>
        <w:tc>
          <w:tcPr>
            <w:tcW w:w="1432" w:type="dxa"/>
            <w:gridSpan w:val="2"/>
            <w:tcBorders>
              <w:top w:val="single" w:sz="4" w:space="0" w:color="000000"/>
              <w:bottom w:val="single" w:sz="4" w:space="0" w:color="000000"/>
            </w:tcBorders>
          </w:tcPr>
          <w:p w:rsidR="00673A4D" w:rsidRPr="006F7A3C" w:rsidRDefault="003F5C0D" w:rsidP="008A7546">
            <w:pPr>
              <w:rPr>
                <w:rFonts w:ascii="Times New Roman" w:hAnsi="Times New Roman"/>
                <w:sz w:val="20"/>
                <w:szCs w:val="20"/>
              </w:rPr>
            </w:pPr>
            <w:r w:rsidRPr="006F7A3C">
              <w:rPr>
                <w:rFonts w:ascii="Times New Roman" w:hAnsi="Times New Roman"/>
                <w:sz w:val="20"/>
                <w:szCs w:val="20"/>
              </w:rPr>
              <w:t>*</w:t>
            </w:r>
          </w:p>
        </w:tc>
        <w:tc>
          <w:tcPr>
            <w:tcW w:w="3955" w:type="dxa"/>
            <w:gridSpan w:val="3"/>
            <w:tcBorders>
              <w:top w:val="single" w:sz="4" w:space="0" w:color="000000"/>
              <w:bottom w:val="single" w:sz="4" w:space="0" w:color="000000"/>
              <w:right w:val="single" w:sz="4" w:space="0" w:color="000000"/>
            </w:tcBorders>
          </w:tcPr>
          <w:p w:rsidR="00673A4D" w:rsidRPr="006F7A3C" w:rsidRDefault="00673A4D" w:rsidP="008A7546">
            <w:pPr>
              <w:rPr>
                <w:rFonts w:ascii="Times New Roman" w:hAnsi="Times New Roman"/>
                <w:sz w:val="20"/>
                <w:szCs w:val="20"/>
              </w:rPr>
            </w:pPr>
          </w:p>
        </w:tc>
        <w:tc>
          <w:tcPr>
            <w:tcW w:w="1672" w:type="dxa"/>
            <w:tcBorders>
              <w:top w:val="single" w:sz="4" w:space="0" w:color="000000"/>
              <w:left w:val="single" w:sz="4" w:space="0" w:color="000000"/>
              <w:bottom w:val="single" w:sz="4" w:space="0" w:color="000000"/>
              <w:tr2bl w:val="single" w:sz="4" w:space="0" w:color="000000"/>
            </w:tcBorders>
          </w:tcPr>
          <w:p w:rsidR="00673A4D" w:rsidRPr="006F7A3C" w:rsidRDefault="00673A4D" w:rsidP="005B6181">
            <w:pPr>
              <w:jc w:val="center"/>
              <w:rPr>
                <w:rFonts w:ascii="Times New Roman" w:hAnsi="Times New Roman"/>
                <w:sz w:val="20"/>
                <w:szCs w:val="20"/>
              </w:rPr>
            </w:pPr>
          </w:p>
        </w:tc>
      </w:tr>
      <w:tr w:rsidR="00673A4D" w:rsidRPr="006F7A3C" w:rsidTr="00BD17C7">
        <w:tc>
          <w:tcPr>
            <w:tcW w:w="1948" w:type="dxa"/>
            <w:vMerge/>
            <w:tcBorders>
              <w:left w:val="single" w:sz="4" w:space="0" w:color="000000"/>
              <w:bottom w:val="single" w:sz="4" w:space="0" w:color="000000"/>
            </w:tcBorders>
            <w:vAlign w:val="center"/>
          </w:tcPr>
          <w:p w:rsidR="00673A4D" w:rsidRPr="006F7A3C" w:rsidRDefault="00673A4D" w:rsidP="00E20A45">
            <w:pPr>
              <w:rPr>
                <w:rFonts w:ascii="Times New Roman" w:hAnsi="Times New Roman"/>
                <w:sz w:val="20"/>
                <w:szCs w:val="20"/>
              </w:rPr>
            </w:pPr>
          </w:p>
        </w:tc>
        <w:tc>
          <w:tcPr>
            <w:tcW w:w="882" w:type="dxa"/>
            <w:tcBorders>
              <w:bottom w:val="single" w:sz="4" w:space="0" w:color="000000"/>
            </w:tcBorders>
            <w:vAlign w:val="center"/>
          </w:tcPr>
          <w:p w:rsidR="00673A4D" w:rsidRPr="006F7A3C" w:rsidRDefault="00673A4D" w:rsidP="00F12A91">
            <w:pPr>
              <w:jc w:val="center"/>
              <w:rPr>
                <w:rFonts w:ascii="Times New Roman" w:hAnsi="Times New Roman"/>
                <w:sz w:val="20"/>
                <w:szCs w:val="20"/>
              </w:rPr>
            </w:pPr>
            <w:r w:rsidRPr="006F7A3C">
              <w:rPr>
                <w:rFonts w:ascii="Times New Roman" w:hAnsi="Times New Roman"/>
                <w:sz w:val="20"/>
                <w:szCs w:val="20"/>
              </w:rPr>
              <w:t>Partner</w:t>
            </w:r>
          </w:p>
        </w:tc>
        <w:tc>
          <w:tcPr>
            <w:tcW w:w="1432" w:type="dxa"/>
            <w:gridSpan w:val="2"/>
            <w:tcBorders>
              <w:top w:val="single" w:sz="4" w:space="0" w:color="000000"/>
              <w:bottom w:val="single" w:sz="4" w:space="0" w:color="000000"/>
            </w:tcBorders>
          </w:tcPr>
          <w:p w:rsidR="00673A4D" w:rsidRPr="006F7A3C" w:rsidRDefault="003F5C0D" w:rsidP="008A7546">
            <w:pPr>
              <w:rPr>
                <w:rFonts w:ascii="Times New Roman" w:hAnsi="Times New Roman"/>
                <w:sz w:val="20"/>
                <w:szCs w:val="20"/>
              </w:rPr>
            </w:pPr>
            <w:r w:rsidRPr="006F7A3C">
              <w:rPr>
                <w:rFonts w:ascii="Times New Roman" w:hAnsi="Times New Roman"/>
                <w:sz w:val="20"/>
                <w:szCs w:val="20"/>
              </w:rPr>
              <w:t>*</w:t>
            </w:r>
          </w:p>
        </w:tc>
        <w:tc>
          <w:tcPr>
            <w:tcW w:w="3955" w:type="dxa"/>
            <w:gridSpan w:val="3"/>
            <w:tcBorders>
              <w:top w:val="single" w:sz="4" w:space="0" w:color="000000"/>
              <w:bottom w:val="single" w:sz="4" w:space="0" w:color="000000"/>
              <w:right w:val="single" w:sz="4" w:space="0" w:color="000000"/>
            </w:tcBorders>
          </w:tcPr>
          <w:p w:rsidR="00673A4D" w:rsidRPr="006F7A3C" w:rsidRDefault="00673A4D" w:rsidP="008A7546">
            <w:pPr>
              <w:rPr>
                <w:rFonts w:ascii="Times New Roman" w:hAnsi="Times New Roman"/>
                <w:sz w:val="20"/>
                <w:szCs w:val="20"/>
              </w:rPr>
            </w:pPr>
          </w:p>
        </w:tc>
        <w:tc>
          <w:tcPr>
            <w:tcW w:w="1672" w:type="dxa"/>
            <w:tcBorders>
              <w:top w:val="single" w:sz="4" w:space="0" w:color="000000"/>
              <w:left w:val="single" w:sz="4" w:space="0" w:color="000000"/>
              <w:bottom w:val="single" w:sz="4" w:space="0" w:color="000000"/>
            </w:tcBorders>
          </w:tcPr>
          <w:p w:rsidR="00673A4D" w:rsidRPr="006F7A3C" w:rsidRDefault="00673A4D" w:rsidP="005B6181">
            <w:pPr>
              <w:jc w:val="center"/>
              <w:rPr>
                <w:rFonts w:ascii="Times New Roman" w:hAnsi="Times New Roman"/>
                <w:sz w:val="20"/>
                <w:szCs w:val="20"/>
              </w:rPr>
            </w:pPr>
            <w:r w:rsidRPr="006F7A3C">
              <w:rPr>
                <w:rFonts w:ascii="Times New Roman" w:hAnsi="Times New Roman"/>
                <w:sz w:val="20"/>
                <w:szCs w:val="20"/>
              </w:rPr>
              <w:t>Yes/No</w:t>
            </w:r>
          </w:p>
        </w:tc>
      </w:tr>
      <w:tr w:rsidR="009F6CE1" w:rsidRPr="006F7A3C" w:rsidTr="00526DA9">
        <w:trPr>
          <w:trHeight w:val="517"/>
        </w:trPr>
        <w:tc>
          <w:tcPr>
            <w:tcW w:w="1948" w:type="dxa"/>
            <w:vMerge w:val="restart"/>
            <w:tcBorders>
              <w:left w:val="single" w:sz="4" w:space="0" w:color="000000"/>
            </w:tcBorders>
            <w:vAlign w:val="center"/>
          </w:tcPr>
          <w:p w:rsidR="009F6CE1" w:rsidRPr="006F7A3C" w:rsidRDefault="00F45732" w:rsidP="006F7A3C">
            <w:pPr>
              <w:jc w:val="left"/>
              <w:rPr>
                <w:rFonts w:ascii="Times New Roman" w:hAnsi="Times New Roman"/>
                <w:sz w:val="20"/>
                <w:szCs w:val="20"/>
              </w:rPr>
            </w:pPr>
            <w:r w:rsidRPr="006F7A3C">
              <w:rPr>
                <w:rFonts w:ascii="Times New Roman" w:hAnsi="Times New Roman"/>
                <w:sz w:val="20"/>
                <w:szCs w:val="20"/>
              </w:rPr>
              <w:t>6. Research expense burden</w:t>
            </w:r>
          </w:p>
        </w:tc>
        <w:tc>
          <w:tcPr>
            <w:tcW w:w="882" w:type="dxa"/>
            <w:tcBorders>
              <w:bottom w:val="single" w:sz="4" w:space="0" w:color="000000"/>
            </w:tcBorders>
            <w:vAlign w:val="center"/>
          </w:tcPr>
          <w:p w:rsidR="009F6CE1" w:rsidRPr="006F7A3C" w:rsidRDefault="009F6CE1" w:rsidP="00654C71">
            <w:pPr>
              <w:jc w:val="center"/>
              <w:rPr>
                <w:rFonts w:ascii="Times New Roman" w:hAnsi="Times New Roman"/>
                <w:spacing w:val="-20"/>
                <w:sz w:val="20"/>
                <w:szCs w:val="20"/>
              </w:rPr>
            </w:pPr>
          </w:p>
        </w:tc>
        <w:tc>
          <w:tcPr>
            <w:tcW w:w="2097" w:type="dxa"/>
            <w:gridSpan w:val="3"/>
            <w:tcBorders>
              <w:bottom w:val="single" w:sz="4" w:space="0" w:color="000000"/>
            </w:tcBorders>
            <w:vAlign w:val="center"/>
          </w:tcPr>
          <w:p w:rsidR="009F6CE1" w:rsidRPr="006F7A3C" w:rsidRDefault="009F6CE1" w:rsidP="00654C71">
            <w:pPr>
              <w:jc w:val="center"/>
              <w:rPr>
                <w:rFonts w:ascii="Times New Roman" w:hAnsi="Times New Roman"/>
                <w:sz w:val="20"/>
                <w:szCs w:val="20"/>
              </w:rPr>
            </w:pPr>
            <w:r w:rsidRPr="006F7A3C">
              <w:rPr>
                <w:rFonts w:ascii="Times New Roman" w:hAnsi="Times New Roman"/>
                <w:sz w:val="20"/>
                <w:szCs w:val="20"/>
              </w:rPr>
              <w:t>Direct expenses</w:t>
            </w:r>
          </w:p>
          <w:p w:rsidR="00CA5B03" w:rsidRPr="006F7A3C" w:rsidRDefault="00F33B87" w:rsidP="008A4CCD">
            <w:pPr>
              <w:adjustRightInd w:val="0"/>
              <w:snapToGrid w:val="0"/>
              <w:jc w:val="center"/>
              <w:rPr>
                <w:rFonts w:ascii="Times New Roman" w:hAnsi="Times New Roman"/>
                <w:sz w:val="16"/>
                <w:szCs w:val="20"/>
              </w:rPr>
            </w:pPr>
            <w:r>
              <w:rPr>
                <w:rFonts w:ascii="Times New Roman" w:hAnsi="Times New Roman"/>
                <w:sz w:val="16"/>
                <w:szCs w:val="20"/>
              </w:rPr>
              <w:t>(</w:t>
            </w:r>
            <w:r w:rsidR="009F6CE1" w:rsidRPr="006F7A3C">
              <w:rPr>
                <w:rFonts w:ascii="Times New Roman" w:hAnsi="Times New Roman"/>
                <w:sz w:val="16"/>
                <w:szCs w:val="20"/>
              </w:rPr>
              <w:t>UEC expenses for conducting the research</w:t>
            </w:r>
            <w:r>
              <w:rPr>
                <w:rFonts w:ascii="Times New Roman" w:hAnsi="Times New Roman"/>
                <w:sz w:val="16"/>
                <w:szCs w:val="20"/>
              </w:rPr>
              <w:t>)</w:t>
            </w:r>
          </w:p>
        </w:tc>
        <w:tc>
          <w:tcPr>
            <w:tcW w:w="2595" w:type="dxa"/>
            <w:tcBorders>
              <w:bottom w:val="single" w:sz="4" w:space="0" w:color="000000"/>
            </w:tcBorders>
            <w:vAlign w:val="center"/>
          </w:tcPr>
          <w:p w:rsidR="009F6CE1" w:rsidRPr="006F7A3C" w:rsidRDefault="009F6CE1" w:rsidP="00654C71">
            <w:pPr>
              <w:jc w:val="center"/>
              <w:rPr>
                <w:rFonts w:ascii="Times New Roman" w:hAnsi="Times New Roman"/>
                <w:sz w:val="20"/>
                <w:szCs w:val="20"/>
              </w:rPr>
            </w:pPr>
            <w:r w:rsidRPr="006F7A3C">
              <w:rPr>
                <w:rFonts w:ascii="Times New Roman" w:hAnsi="Times New Roman"/>
                <w:sz w:val="20"/>
                <w:szCs w:val="20"/>
              </w:rPr>
              <w:t>Indirect expenses</w:t>
            </w:r>
          </w:p>
          <w:p w:rsidR="009F6CE1" w:rsidRPr="006F7A3C" w:rsidRDefault="00F33B87" w:rsidP="00BB59F3">
            <w:pPr>
              <w:adjustRightInd w:val="0"/>
              <w:snapToGrid w:val="0"/>
              <w:jc w:val="center"/>
              <w:rPr>
                <w:rFonts w:ascii="Times New Roman" w:hAnsi="Times New Roman"/>
                <w:sz w:val="20"/>
                <w:szCs w:val="20"/>
              </w:rPr>
            </w:pPr>
            <w:r>
              <w:rPr>
                <w:rFonts w:ascii="Times New Roman" w:hAnsi="Times New Roman"/>
                <w:sz w:val="16"/>
                <w:szCs w:val="20"/>
              </w:rPr>
              <w:t>(</w:t>
            </w:r>
            <w:r w:rsidR="009F6CE1" w:rsidRPr="006F7A3C">
              <w:rPr>
                <w:rFonts w:ascii="Times New Roman" w:hAnsi="Times New Roman"/>
                <w:sz w:val="16"/>
                <w:szCs w:val="20"/>
              </w:rPr>
              <w:t>UEC expenses for management, etc.;</w:t>
            </w:r>
            <w:r w:rsidR="00BB59F3">
              <w:rPr>
                <w:rFonts w:ascii="Times New Roman" w:hAnsi="Times New Roman" w:hint="eastAsia"/>
                <w:sz w:val="16"/>
                <w:szCs w:val="20"/>
              </w:rPr>
              <w:t xml:space="preserve"> </w:t>
            </w:r>
            <w:r w:rsidR="00BB59F3">
              <w:rPr>
                <w:rFonts w:ascii="Times New Roman" w:hAnsi="Times New Roman"/>
                <w:sz w:val="16"/>
                <w:szCs w:val="20"/>
              </w:rPr>
              <w:t>equivalent</w:t>
            </w:r>
            <w:r w:rsidR="00BB59F3">
              <w:rPr>
                <w:rFonts w:ascii="Times New Roman" w:hAnsi="Times New Roman" w:hint="eastAsia"/>
                <w:sz w:val="16"/>
                <w:szCs w:val="20"/>
              </w:rPr>
              <w:t xml:space="preserve"> to</w:t>
            </w:r>
            <w:r w:rsidR="009F6CE1" w:rsidRPr="006F7A3C">
              <w:rPr>
                <w:rFonts w:ascii="Times New Roman" w:hAnsi="Times New Roman"/>
                <w:sz w:val="16"/>
                <w:szCs w:val="20"/>
              </w:rPr>
              <w:t xml:space="preserve"> 10</w:t>
            </w:r>
            <w:r w:rsidR="00EF2769">
              <w:rPr>
                <w:rFonts w:ascii="Times New Roman" w:hAnsi="Times New Roman" w:hint="eastAsia"/>
                <w:sz w:val="16"/>
                <w:szCs w:val="20"/>
              </w:rPr>
              <w:t xml:space="preserve"> percent</w:t>
            </w:r>
            <w:r w:rsidR="009F6CE1" w:rsidRPr="006F7A3C">
              <w:rPr>
                <w:rFonts w:ascii="Times New Roman" w:hAnsi="Times New Roman"/>
                <w:sz w:val="16"/>
                <w:szCs w:val="20"/>
              </w:rPr>
              <w:t xml:space="preserve"> of UEC direct expense</w:t>
            </w:r>
            <w:r w:rsidR="00467200">
              <w:rPr>
                <w:rFonts w:ascii="Times New Roman" w:hAnsi="Times New Roman" w:hint="eastAsia"/>
                <w:sz w:val="16"/>
                <w:szCs w:val="20"/>
              </w:rPr>
              <w:t>s</w:t>
            </w:r>
            <w:r>
              <w:rPr>
                <w:rFonts w:ascii="Times New Roman" w:hAnsi="Times New Roman"/>
                <w:sz w:val="16"/>
                <w:szCs w:val="20"/>
              </w:rPr>
              <w:t>)</w:t>
            </w:r>
          </w:p>
        </w:tc>
        <w:tc>
          <w:tcPr>
            <w:tcW w:w="2367" w:type="dxa"/>
            <w:gridSpan w:val="2"/>
            <w:tcBorders>
              <w:bottom w:val="single" w:sz="4" w:space="0" w:color="000000"/>
            </w:tcBorders>
            <w:vAlign w:val="center"/>
          </w:tcPr>
          <w:p w:rsidR="009F6CE1" w:rsidRPr="006F7A3C" w:rsidRDefault="00073636" w:rsidP="00654C71">
            <w:pPr>
              <w:jc w:val="center"/>
              <w:rPr>
                <w:rFonts w:ascii="Times New Roman" w:hAnsi="Times New Roman"/>
                <w:sz w:val="20"/>
                <w:szCs w:val="20"/>
              </w:rPr>
            </w:pPr>
            <w:r w:rsidRPr="006F7A3C">
              <w:rPr>
                <w:rFonts w:ascii="Times New Roman" w:hAnsi="Times New Roman"/>
                <w:sz w:val="20"/>
                <w:szCs w:val="20"/>
              </w:rPr>
              <w:t>Joint researcher fees</w:t>
            </w:r>
          </w:p>
          <w:p w:rsidR="00E5147E" w:rsidRPr="006F7A3C" w:rsidRDefault="00F33B87" w:rsidP="008A4CCD">
            <w:pPr>
              <w:adjustRightInd w:val="0"/>
              <w:snapToGrid w:val="0"/>
              <w:jc w:val="center"/>
              <w:rPr>
                <w:rFonts w:ascii="Times New Roman" w:hAnsi="Times New Roman"/>
                <w:sz w:val="16"/>
                <w:szCs w:val="20"/>
              </w:rPr>
            </w:pPr>
            <w:r>
              <w:rPr>
                <w:rFonts w:ascii="Times New Roman" w:hAnsi="Times New Roman"/>
                <w:sz w:val="16"/>
                <w:szCs w:val="20"/>
              </w:rPr>
              <w:t>(</w:t>
            </w:r>
            <w:r w:rsidR="009F6CE1" w:rsidRPr="006F7A3C">
              <w:rPr>
                <w:rFonts w:ascii="Times New Roman" w:hAnsi="Times New Roman"/>
                <w:sz w:val="16"/>
                <w:szCs w:val="20"/>
              </w:rPr>
              <w:t>When researcher is accepted</w:t>
            </w:r>
          </w:p>
          <w:p w:rsidR="009F6CE1" w:rsidRPr="006F7A3C" w:rsidRDefault="009F6CE1" w:rsidP="006F7A3C">
            <w:pPr>
              <w:adjustRightInd w:val="0"/>
              <w:snapToGrid w:val="0"/>
              <w:jc w:val="left"/>
              <w:rPr>
                <w:rFonts w:ascii="Times New Roman" w:hAnsi="Times New Roman"/>
                <w:sz w:val="20"/>
                <w:szCs w:val="20"/>
              </w:rPr>
            </w:pPr>
            <w:r w:rsidRPr="006F7A3C">
              <w:rPr>
                <w:rFonts w:ascii="Times New Roman" w:hAnsi="Times New Roman"/>
                <w:sz w:val="16"/>
                <w:szCs w:val="20"/>
              </w:rPr>
              <w:t>432,000 yen per person annually</w:t>
            </w:r>
            <w:r w:rsidR="00F33B87">
              <w:rPr>
                <w:rFonts w:ascii="Times New Roman" w:hAnsi="Times New Roman"/>
                <w:sz w:val="16"/>
                <w:szCs w:val="20"/>
              </w:rPr>
              <w:t>)</w:t>
            </w:r>
          </w:p>
        </w:tc>
      </w:tr>
      <w:tr w:rsidR="009F6CE1" w:rsidRPr="006F7A3C" w:rsidTr="00526DA9">
        <w:tc>
          <w:tcPr>
            <w:tcW w:w="1948" w:type="dxa"/>
            <w:vMerge/>
            <w:tcBorders>
              <w:left w:val="single" w:sz="4" w:space="0" w:color="000000"/>
            </w:tcBorders>
            <w:vAlign w:val="center"/>
          </w:tcPr>
          <w:p w:rsidR="009F6CE1" w:rsidRPr="006F7A3C" w:rsidRDefault="009F6CE1" w:rsidP="00E20A45">
            <w:pPr>
              <w:rPr>
                <w:rFonts w:ascii="Times New Roman" w:hAnsi="Times New Roman"/>
                <w:sz w:val="20"/>
                <w:szCs w:val="20"/>
              </w:rPr>
            </w:pPr>
          </w:p>
        </w:tc>
        <w:tc>
          <w:tcPr>
            <w:tcW w:w="882" w:type="dxa"/>
            <w:vMerge w:val="restart"/>
            <w:vAlign w:val="center"/>
          </w:tcPr>
          <w:p w:rsidR="009F6CE1" w:rsidRPr="006F7A3C" w:rsidRDefault="009F6CE1" w:rsidP="00654C71">
            <w:pPr>
              <w:jc w:val="center"/>
              <w:rPr>
                <w:rFonts w:ascii="Times New Roman" w:hAnsi="Times New Roman"/>
                <w:sz w:val="20"/>
                <w:szCs w:val="20"/>
              </w:rPr>
            </w:pPr>
            <w:r w:rsidRPr="006F7A3C">
              <w:rPr>
                <w:rFonts w:ascii="Times New Roman" w:hAnsi="Times New Roman"/>
                <w:sz w:val="20"/>
                <w:szCs w:val="20"/>
              </w:rPr>
              <w:t>Partner</w:t>
            </w:r>
          </w:p>
        </w:tc>
        <w:tc>
          <w:tcPr>
            <w:tcW w:w="2097" w:type="dxa"/>
            <w:gridSpan w:val="3"/>
            <w:vAlign w:val="center"/>
          </w:tcPr>
          <w:p w:rsidR="009F6CE1" w:rsidRPr="006F7A3C" w:rsidRDefault="009F6CE1" w:rsidP="00654C71">
            <w:pPr>
              <w:jc w:val="right"/>
              <w:rPr>
                <w:rFonts w:ascii="Times New Roman" w:hAnsi="Times New Roman"/>
                <w:sz w:val="20"/>
                <w:szCs w:val="20"/>
              </w:rPr>
            </w:pPr>
            <w:r w:rsidRPr="006F7A3C">
              <w:rPr>
                <w:rFonts w:ascii="Times New Roman" w:hAnsi="Times New Roman"/>
                <w:sz w:val="20"/>
                <w:szCs w:val="20"/>
              </w:rPr>
              <w:t>yen</w:t>
            </w:r>
          </w:p>
        </w:tc>
        <w:tc>
          <w:tcPr>
            <w:tcW w:w="2595" w:type="dxa"/>
            <w:vAlign w:val="center"/>
          </w:tcPr>
          <w:p w:rsidR="009F6CE1" w:rsidRPr="006F7A3C" w:rsidRDefault="009F6CE1" w:rsidP="00654C71">
            <w:pPr>
              <w:jc w:val="right"/>
              <w:rPr>
                <w:rFonts w:ascii="Times New Roman" w:hAnsi="Times New Roman"/>
                <w:sz w:val="20"/>
                <w:szCs w:val="20"/>
              </w:rPr>
            </w:pPr>
            <w:r w:rsidRPr="006F7A3C">
              <w:rPr>
                <w:rFonts w:ascii="Times New Roman" w:hAnsi="Times New Roman"/>
                <w:sz w:val="20"/>
                <w:szCs w:val="20"/>
              </w:rPr>
              <w:t>yen</w:t>
            </w:r>
          </w:p>
        </w:tc>
        <w:tc>
          <w:tcPr>
            <w:tcW w:w="2367" w:type="dxa"/>
            <w:gridSpan w:val="2"/>
            <w:vAlign w:val="center"/>
          </w:tcPr>
          <w:p w:rsidR="009F6CE1" w:rsidRPr="006F7A3C" w:rsidRDefault="009F6CE1" w:rsidP="00654C71">
            <w:pPr>
              <w:jc w:val="right"/>
              <w:rPr>
                <w:rFonts w:ascii="Times New Roman" w:hAnsi="Times New Roman"/>
                <w:sz w:val="20"/>
                <w:szCs w:val="20"/>
              </w:rPr>
            </w:pPr>
            <w:r w:rsidRPr="006F7A3C">
              <w:rPr>
                <w:rFonts w:ascii="Times New Roman" w:hAnsi="Times New Roman"/>
                <w:sz w:val="20"/>
                <w:szCs w:val="20"/>
              </w:rPr>
              <w:t>yen</w:t>
            </w:r>
          </w:p>
        </w:tc>
      </w:tr>
      <w:tr w:rsidR="009F6CE1" w:rsidRPr="006F7A3C" w:rsidTr="00526DA9">
        <w:tc>
          <w:tcPr>
            <w:tcW w:w="1948" w:type="dxa"/>
            <w:vMerge/>
            <w:tcBorders>
              <w:left w:val="single" w:sz="4" w:space="0" w:color="000000"/>
            </w:tcBorders>
            <w:vAlign w:val="center"/>
          </w:tcPr>
          <w:p w:rsidR="009F6CE1" w:rsidRPr="006F7A3C" w:rsidRDefault="009F6CE1" w:rsidP="00654C71">
            <w:pPr>
              <w:jc w:val="right"/>
              <w:rPr>
                <w:rFonts w:ascii="Times New Roman" w:hAnsi="Times New Roman"/>
                <w:sz w:val="20"/>
                <w:szCs w:val="20"/>
              </w:rPr>
            </w:pPr>
          </w:p>
        </w:tc>
        <w:tc>
          <w:tcPr>
            <w:tcW w:w="882" w:type="dxa"/>
            <w:vMerge/>
            <w:vAlign w:val="center"/>
          </w:tcPr>
          <w:p w:rsidR="009F6CE1" w:rsidRPr="006F7A3C" w:rsidRDefault="009F6CE1" w:rsidP="00654C71">
            <w:pPr>
              <w:jc w:val="right"/>
              <w:rPr>
                <w:rFonts w:ascii="Times New Roman" w:hAnsi="Times New Roman"/>
                <w:sz w:val="20"/>
                <w:szCs w:val="20"/>
              </w:rPr>
            </w:pPr>
          </w:p>
        </w:tc>
        <w:tc>
          <w:tcPr>
            <w:tcW w:w="7059" w:type="dxa"/>
            <w:gridSpan w:val="6"/>
            <w:tcBorders>
              <w:left w:val="single" w:sz="4" w:space="0" w:color="000000"/>
            </w:tcBorders>
            <w:vAlign w:val="center"/>
          </w:tcPr>
          <w:p w:rsidR="009F6CE1" w:rsidRDefault="009F6CE1" w:rsidP="000F5AFA">
            <w:pPr>
              <w:jc w:val="center"/>
              <w:rPr>
                <w:rFonts w:ascii="Times New Roman" w:hAnsi="Times New Roman"/>
                <w:sz w:val="20"/>
                <w:szCs w:val="20"/>
              </w:rPr>
            </w:pPr>
            <w:r w:rsidRPr="006F7A3C">
              <w:rPr>
                <w:rFonts w:ascii="Times New Roman" w:hAnsi="Times New Roman"/>
                <w:sz w:val="20"/>
                <w:szCs w:val="20"/>
              </w:rPr>
              <w:t>Total           yen (including consumption tax)</w:t>
            </w:r>
          </w:p>
          <w:p w:rsidR="000D6FC8" w:rsidRPr="006F7A3C" w:rsidRDefault="000D6FC8" w:rsidP="000F5AFA">
            <w:pPr>
              <w:jc w:val="center"/>
              <w:rPr>
                <w:rFonts w:ascii="Times New Roman" w:hAnsi="Times New Roman"/>
                <w:sz w:val="20"/>
                <w:szCs w:val="20"/>
              </w:rPr>
            </w:pPr>
            <w:r>
              <w:rPr>
                <w:rFonts w:ascii="Times New Roman" w:hAnsi="Times New Roman" w:hint="eastAsia"/>
                <w:sz w:val="20"/>
                <w:szCs w:val="20"/>
              </w:rPr>
              <w:t>(</w:t>
            </w:r>
            <w:r w:rsidRPr="000D6FC8">
              <w:rPr>
                <w:rFonts w:ascii="Times New Roman" w:hAnsi="Times New Roman"/>
                <w:sz w:val="20"/>
                <w:szCs w:val="20"/>
              </w:rPr>
              <w:t xml:space="preserve">Any cost shall be paid </w:t>
            </w:r>
            <w:r w:rsidR="00467200">
              <w:rPr>
                <w:rFonts w:ascii="Times New Roman" w:hAnsi="Times New Roman" w:hint="eastAsia"/>
                <w:sz w:val="20"/>
                <w:szCs w:val="20"/>
              </w:rPr>
              <w:t xml:space="preserve">in </w:t>
            </w:r>
            <w:r w:rsidRPr="000D6FC8">
              <w:rPr>
                <w:rFonts w:ascii="Times New Roman" w:hAnsi="Times New Roman"/>
                <w:sz w:val="20"/>
                <w:szCs w:val="20"/>
              </w:rPr>
              <w:t>Japanese “yen”, not “dollar”</w:t>
            </w:r>
            <w:r>
              <w:rPr>
                <w:rFonts w:ascii="Times New Roman" w:hAnsi="Times New Roman" w:hint="eastAsia"/>
                <w:sz w:val="20"/>
                <w:szCs w:val="20"/>
              </w:rPr>
              <w:t>)</w:t>
            </w:r>
          </w:p>
        </w:tc>
      </w:tr>
      <w:tr w:rsidR="002E0C5C" w:rsidRPr="006F7A3C" w:rsidTr="00F45732">
        <w:tc>
          <w:tcPr>
            <w:tcW w:w="3082" w:type="dxa"/>
            <w:gridSpan w:val="3"/>
            <w:tcBorders>
              <w:left w:val="single" w:sz="4" w:space="0" w:color="000000"/>
            </w:tcBorders>
            <w:vAlign w:val="center"/>
          </w:tcPr>
          <w:p w:rsidR="005B3684" w:rsidRPr="006F7A3C" w:rsidRDefault="00F45732" w:rsidP="006F7A3C">
            <w:pPr>
              <w:jc w:val="left"/>
              <w:rPr>
                <w:rFonts w:ascii="Times New Roman" w:hAnsi="Times New Roman"/>
                <w:spacing w:val="-20"/>
                <w:sz w:val="20"/>
                <w:szCs w:val="20"/>
              </w:rPr>
            </w:pPr>
            <w:r w:rsidRPr="006F7A3C">
              <w:rPr>
                <w:rFonts w:ascii="Times New Roman" w:hAnsi="Times New Roman"/>
                <w:sz w:val="20"/>
                <w:szCs w:val="20"/>
              </w:rPr>
              <w:t>7. Know-how confidentiality period</w:t>
            </w:r>
          </w:p>
        </w:tc>
        <w:tc>
          <w:tcPr>
            <w:tcW w:w="6807" w:type="dxa"/>
            <w:gridSpan w:val="5"/>
            <w:vAlign w:val="center"/>
          </w:tcPr>
          <w:p w:rsidR="005B3684" w:rsidRPr="006F7A3C" w:rsidRDefault="009A46AC" w:rsidP="00BD17C7">
            <w:pPr>
              <w:jc w:val="left"/>
              <w:rPr>
                <w:rFonts w:ascii="Times New Roman" w:hAnsi="Times New Roman"/>
                <w:sz w:val="20"/>
                <w:szCs w:val="20"/>
              </w:rPr>
            </w:pPr>
            <w:r w:rsidRPr="006F7A3C">
              <w:rPr>
                <w:rFonts w:ascii="Times New Roman" w:hAnsi="Times New Roman"/>
                <w:sz w:val="20"/>
                <w:szCs w:val="20"/>
              </w:rPr>
              <w:t xml:space="preserve">From the date the </w:t>
            </w:r>
            <w:r w:rsidR="00BD17C7">
              <w:rPr>
                <w:rFonts w:ascii="Times New Roman" w:hAnsi="Times New Roman"/>
                <w:sz w:val="20"/>
                <w:szCs w:val="20"/>
              </w:rPr>
              <w:t>k</w:t>
            </w:r>
            <w:r w:rsidRPr="006F7A3C">
              <w:rPr>
                <w:rFonts w:ascii="Times New Roman" w:hAnsi="Times New Roman"/>
                <w:sz w:val="20"/>
                <w:szCs w:val="20"/>
              </w:rPr>
              <w:t xml:space="preserve">now-how was identified until two years after completion or </w:t>
            </w:r>
            <w:r w:rsidR="00350982">
              <w:rPr>
                <w:rFonts w:ascii="Times New Roman" w:hAnsi="Times New Roman"/>
                <w:sz w:val="20"/>
                <w:szCs w:val="20"/>
              </w:rPr>
              <w:t xml:space="preserve">early </w:t>
            </w:r>
            <w:r w:rsidRPr="006F7A3C">
              <w:rPr>
                <w:rFonts w:ascii="Times New Roman" w:hAnsi="Times New Roman"/>
                <w:sz w:val="20"/>
                <w:szCs w:val="20"/>
              </w:rPr>
              <w:t>termination of the joint research</w:t>
            </w:r>
          </w:p>
        </w:tc>
      </w:tr>
      <w:tr w:rsidR="00C8019B" w:rsidRPr="006F7A3C" w:rsidTr="00F45732">
        <w:tc>
          <w:tcPr>
            <w:tcW w:w="3082" w:type="dxa"/>
            <w:gridSpan w:val="3"/>
            <w:tcBorders>
              <w:left w:val="single" w:sz="4" w:space="0" w:color="000000"/>
            </w:tcBorders>
            <w:vAlign w:val="center"/>
          </w:tcPr>
          <w:p w:rsidR="00C8019B" w:rsidRPr="006F7A3C" w:rsidRDefault="00F45732" w:rsidP="006F7A3C">
            <w:pPr>
              <w:jc w:val="left"/>
              <w:rPr>
                <w:rFonts w:ascii="Times New Roman" w:hAnsi="Times New Roman"/>
                <w:spacing w:val="-20"/>
                <w:sz w:val="20"/>
                <w:szCs w:val="20"/>
              </w:rPr>
            </w:pPr>
            <w:r w:rsidRPr="006F7A3C">
              <w:rPr>
                <w:rFonts w:ascii="Times New Roman" w:hAnsi="Times New Roman"/>
                <w:sz w:val="20"/>
                <w:szCs w:val="20"/>
              </w:rPr>
              <w:t>8. Continuation of confidentiality obligation</w:t>
            </w:r>
          </w:p>
        </w:tc>
        <w:tc>
          <w:tcPr>
            <w:tcW w:w="6807" w:type="dxa"/>
            <w:gridSpan w:val="5"/>
            <w:vAlign w:val="center"/>
          </w:tcPr>
          <w:p w:rsidR="00C8019B" w:rsidRPr="006F7A3C" w:rsidRDefault="00C8019B" w:rsidP="006F7A3C">
            <w:pPr>
              <w:jc w:val="left"/>
              <w:rPr>
                <w:rFonts w:ascii="Times New Roman" w:hAnsi="Times New Roman"/>
                <w:sz w:val="20"/>
                <w:szCs w:val="20"/>
              </w:rPr>
            </w:pPr>
            <w:r w:rsidRPr="006F7A3C">
              <w:rPr>
                <w:rFonts w:ascii="Times New Roman" w:hAnsi="Times New Roman"/>
                <w:sz w:val="20"/>
                <w:szCs w:val="20"/>
              </w:rPr>
              <w:t xml:space="preserve">From the date the joint research started until two years after completion or </w:t>
            </w:r>
            <w:r w:rsidR="00350982">
              <w:rPr>
                <w:rFonts w:ascii="Times New Roman" w:hAnsi="Times New Roman"/>
                <w:sz w:val="20"/>
                <w:szCs w:val="20"/>
              </w:rPr>
              <w:t xml:space="preserve">early </w:t>
            </w:r>
            <w:r w:rsidRPr="006F7A3C">
              <w:rPr>
                <w:rFonts w:ascii="Times New Roman" w:hAnsi="Times New Roman"/>
                <w:sz w:val="20"/>
                <w:szCs w:val="20"/>
              </w:rPr>
              <w:t>termination of the research</w:t>
            </w:r>
          </w:p>
        </w:tc>
      </w:tr>
    </w:tbl>
    <w:p w:rsidR="00AC3E45" w:rsidRPr="006F7A3C" w:rsidRDefault="00AC3E45" w:rsidP="00E20A45">
      <w:pPr>
        <w:rPr>
          <w:rFonts w:ascii="Times New Roman" w:hAnsi="Times New Roman"/>
          <w:sz w:val="20"/>
          <w:szCs w:val="20"/>
        </w:rPr>
      </w:pPr>
    </w:p>
    <w:p w:rsidR="00E20A45" w:rsidRPr="00A75536" w:rsidRDefault="00482EE5" w:rsidP="001E3CB0">
      <w:pPr>
        <w:rPr>
          <w:rFonts w:ascii="Times New Roman" w:hAnsi="Times New Roman"/>
          <w:sz w:val="24"/>
          <w:szCs w:val="24"/>
        </w:rPr>
      </w:pPr>
      <w:r w:rsidRPr="00A75536">
        <w:rPr>
          <w:rFonts w:ascii="Times New Roman" w:hAnsi="Times New Roman"/>
          <w:sz w:val="24"/>
          <w:szCs w:val="24"/>
        </w:rPr>
        <w:t xml:space="preserve">UEC and Partner, the parties to the agreement in </w:t>
      </w:r>
      <w:r w:rsidR="00BD17C7" w:rsidRPr="00A75536">
        <w:rPr>
          <w:rFonts w:ascii="Times New Roman" w:hAnsi="Times New Roman"/>
          <w:sz w:val="24"/>
          <w:szCs w:val="24"/>
        </w:rPr>
        <w:t>item 1</w:t>
      </w:r>
      <w:r w:rsidR="00BD17C7">
        <w:rPr>
          <w:rFonts w:ascii="Times New Roman" w:hAnsi="Times New Roman"/>
          <w:sz w:val="24"/>
          <w:szCs w:val="24"/>
        </w:rPr>
        <w:t xml:space="preserve"> of </w:t>
      </w:r>
      <w:r w:rsidRPr="00A75536">
        <w:rPr>
          <w:rFonts w:ascii="Times New Roman" w:hAnsi="Times New Roman"/>
          <w:sz w:val="24"/>
          <w:szCs w:val="24"/>
        </w:rPr>
        <w:t xml:space="preserve">the above </w:t>
      </w:r>
      <w:r w:rsidR="00BD17C7">
        <w:rPr>
          <w:rFonts w:ascii="Times New Roman" w:hAnsi="Times New Roman"/>
          <w:sz w:val="24"/>
          <w:szCs w:val="24"/>
        </w:rPr>
        <w:t>t</w:t>
      </w:r>
      <w:r w:rsidRPr="00A75536">
        <w:rPr>
          <w:rFonts w:ascii="Times New Roman" w:hAnsi="Times New Roman"/>
          <w:sz w:val="24"/>
          <w:szCs w:val="24"/>
        </w:rPr>
        <w:t xml:space="preserve">able of agreement terms, in </w:t>
      </w:r>
      <w:r w:rsidR="00C24761" w:rsidRPr="00A75536">
        <w:rPr>
          <w:rFonts w:ascii="Times New Roman" w:hAnsi="Times New Roman"/>
          <w:sz w:val="24"/>
          <w:szCs w:val="24"/>
        </w:rPr>
        <w:t>order to implement</w:t>
      </w:r>
      <w:r w:rsidRPr="00A75536">
        <w:rPr>
          <w:rFonts w:ascii="Times New Roman" w:hAnsi="Times New Roman"/>
          <w:sz w:val="24"/>
          <w:szCs w:val="24"/>
        </w:rPr>
        <w:t xml:space="preserve"> the joint research described </w:t>
      </w:r>
      <w:r w:rsidR="00467200">
        <w:rPr>
          <w:rFonts w:ascii="Times New Roman" w:hAnsi="Times New Roman" w:hint="eastAsia"/>
          <w:sz w:val="24"/>
          <w:szCs w:val="24"/>
        </w:rPr>
        <w:t>in</w:t>
      </w:r>
      <w:r w:rsidR="00467200" w:rsidRPr="00A75536">
        <w:rPr>
          <w:rFonts w:ascii="Times New Roman" w:hAnsi="Times New Roman"/>
          <w:sz w:val="24"/>
          <w:szCs w:val="24"/>
        </w:rPr>
        <w:t xml:space="preserve"> </w:t>
      </w:r>
      <w:r w:rsidRPr="00A75536">
        <w:rPr>
          <w:rFonts w:ascii="Times New Roman" w:hAnsi="Times New Roman"/>
          <w:sz w:val="24"/>
          <w:szCs w:val="24"/>
        </w:rPr>
        <w:t xml:space="preserve">the above agreement terms (hereinafter, “Joint Research”), enter into a </w:t>
      </w:r>
      <w:r w:rsidR="00C81A77" w:rsidRPr="00A75536">
        <w:rPr>
          <w:rFonts w:ascii="Times New Roman" w:hAnsi="Times New Roman"/>
          <w:sz w:val="24"/>
          <w:szCs w:val="24"/>
        </w:rPr>
        <w:t>Joint Research Agreem</w:t>
      </w:r>
      <w:r w:rsidRPr="00A75536">
        <w:rPr>
          <w:rFonts w:ascii="Times New Roman" w:hAnsi="Times New Roman"/>
          <w:sz w:val="24"/>
          <w:szCs w:val="24"/>
        </w:rPr>
        <w:t xml:space="preserve">ent in accordance with each of the </w:t>
      </w:r>
      <w:r w:rsidR="0076282E" w:rsidRPr="00A75536">
        <w:rPr>
          <w:rFonts w:ascii="Times New Roman" w:hAnsi="Times New Roman"/>
          <w:sz w:val="24"/>
          <w:szCs w:val="24"/>
        </w:rPr>
        <w:t xml:space="preserve">following </w:t>
      </w:r>
      <w:r w:rsidRPr="00A75536">
        <w:rPr>
          <w:rFonts w:ascii="Times New Roman" w:hAnsi="Times New Roman"/>
          <w:sz w:val="24"/>
          <w:szCs w:val="24"/>
        </w:rPr>
        <w:t>provisions (hereinafter, “Agreement”), and in witness to the concluding of th</w:t>
      </w:r>
      <w:r w:rsidR="00BD17C7">
        <w:rPr>
          <w:rFonts w:ascii="Times New Roman" w:hAnsi="Times New Roman"/>
          <w:sz w:val="24"/>
          <w:szCs w:val="24"/>
        </w:rPr>
        <w:t>is</w:t>
      </w:r>
      <w:r w:rsidRPr="00A75536">
        <w:rPr>
          <w:rFonts w:ascii="Times New Roman" w:hAnsi="Times New Roman"/>
          <w:sz w:val="24"/>
          <w:szCs w:val="24"/>
        </w:rPr>
        <w:t xml:space="preserve"> Agreement</w:t>
      </w:r>
      <w:r w:rsidR="00467200">
        <w:rPr>
          <w:rFonts w:ascii="Times New Roman" w:hAnsi="Times New Roman" w:hint="eastAsia"/>
          <w:sz w:val="24"/>
          <w:szCs w:val="24"/>
        </w:rPr>
        <w:t>,</w:t>
      </w:r>
      <w:r w:rsidRPr="00A75536">
        <w:rPr>
          <w:rFonts w:ascii="Times New Roman" w:hAnsi="Times New Roman"/>
          <w:sz w:val="24"/>
          <w:szCs w:val="24"/>
        </w:rPr>
        <w:t xml:space="preserve"> the</w:t>
      </w:r>
      <w:r w:rsidR="00467200">
        <w:rPr>
          <w:rFonts w:ascii="Times New Roman" w:hAnsi="Times New Roman" w:hint="eastAsia"/>
          <w:sz w:val="24"/>
          <w:szCs w:val="24"/>
        </w:rPr>
        <w:t xml:space="preserve"> parties</w:t>
      </w:r>
      <w:r w:rsidRPr="00A75536">
        <w:rPr>
          <w:rFonts w:ascii="Times New Roman" w:hAnsi="Times New Roman"/>
          <w:sz w:val="24"/>
          <w:szCs w:val="24"/>
        </w:rPr>
        <w:t xml:space="preserve"> shall prepare two copies with each party retaining one copy.</w:t>
      </w:r>
      <w:r w:rsidR="0076282E" w:rsidRPr="0076282E">
        <w:rPr>
          <w:rFonts w:ascii="Times New Roman" w:hAnsi="Times New Roman"/>
          <w:sz w:val="20"/>
          <w:szCs w:val="20"/>
        </w:rPr>
        <w:t xml:space="preserve"> </w:t>
      </w:r>
    </w:p>
    <w:p w:rsidR="00E20A45" w:rsidRPr="006F7A3C" w:rsidRDefault="00E20A45" w:rsidP="00971288">
      <w:pPr>
        <w:widowControl/>
        <w:spacing w:beforeLines="50" w:before="180" w:afterLines="50" w:after="180"/>
        <w:rPr>
          <w:rFonts w:ascii="Times New Roman" w:hAnsi="Times New Roman"/>
          <w:sz w:val="20"/>
          <w:szCs w:val="20"/>
        </w:rPr>
      </w:pPr>
      <w:r w:rsidRPr="006F7A3C">
        <w:rPr>
          <w:rFonts w:ascii="Times New Roman" w:hAnsi="Times New Roman"/>
          <w:sz w:val="20"/>
          <w:szCs w:val="20"/>
        </w:rPr>
        <w:t>MM/DD/YY</w:t>
      </w:r>
    </w:p>
    <w:tbl>
      <w:tblPr>
        <w:tblW w:w="10138" w:type="dxa"/>
        <w:tblInd w:w="-176" w:type="dxa"/>
        <w:tblLayout w:type="fixed"/>
        <w:tblLook w:val="04A0" w:firstRow="1" w:lastRow="0" w:firstColumn="1" w:lastColumn="0" w:noHBand="0" w:noVBand="1"/>
      </w:tblPr>
      <w:tblGrid>
        <w:gridCol w:w="885"/>
        <w:gridCol w:w="4077"/>
        <w:gridCol w:w="1026"/>
        <w:gridCol w:w="4150"/>
      </w:tblGrid>
      <w:tr w:rsidR="00E74D9C" w:rsidRPr="006F7A3C" w:rsidTr="00526DA9">
        <w:tc>
          <w:tcPr>
            <w:tcW w:w="885" w:type="dxa"/>
          </w:tcPr>
          <w:p w:rsidR="00E74D9C" w:rsidRPr="00C81A77" w:rsidRDefault="00E74D9C" w:rsidP="00B01141">
            <w:pPr>
              <w:widowControl/>
              <w:jc w:val="right"/>
              <w:rPr>
                <w:rFonts w:ascii="Times New Roman" w:hAnsi="Times New Roman"/>
                <w:spacing w:val="-10"/>
                <w:sz w:val="20"/>
                <w:szCs w:val="20"/>
              </w:rPr>
            </w:pPr>
            <w:r w:rsidRPr="00C81A77">
              <w:rPr>
                <w:rFonts w:ascii="Times New Roman" w:hAnsi="Times New Roman"/>
                <w:sz w:val="20"/>
                <w:szCs w:val="20"/>
              </w:rPr>
              <w:t>(UEC)</w:t>
            </w:r>
          </w:p>
        </w:tc>
        <w:tc>
          <w:tcPr>
            <w:tcW w:w="4077" w:type="dxa"/>
          </w:tcPr>
          <w:p w:rsidR="00E74D9C" w:rsidRPr="00C81A77" w:rsidRDefault="00A97DF0" w:rsidP="003522E1">
            <w:pPr>
              <w:widowControl/>
              <w:rPr>
                <w:rFonts w:ascii="Times New Roman" w:hAnsi="Times New Roman"/>
                <w:sz w:val="20"/>
                <w:szCs w:val="20"/>
              </w:rPr>
            </w:pPr>
            <w:bookmarkStart w:id="0" w:name="_GoBack"/>
            <w:bookmarkEnd w:id="0"/>
            <w:r w:rsidRPr="00C47737">
              <w:rPr>
                <w:rFonts w:ascii="Times New Roman" w:hAnsi="Times New Roman"/>
                <w:sz w:val="20"/>
                <w:szCs w:val="20"/>
              </w:rPr>
              <w:t>Fumiharu Kawanaka</w:t>
            </w:r>
          </w:p>
        </w:tc>
        <w:tc>
          <w:tcPr>
            <w:tcW w:w="1026" w:type="dxa"/>
          </w:tcPr>
          <w:p w:rsidR="00E74D9C" w:rsidRPr="00C81A77" w:rsidRDefault="00E74D9C" w:rsidP="00B01141">
            <w:pPr>
              <w:widowControl/>
              <w:jc w:val="right"/>
              <w:rPr>
                <w:rFonts w:ascii="Times New Roman" w:hAnsi="Times New Roman"/>
                <w:spacing w:val="-10"/>
                <w:sz w:val="20"/>
                <w:szCs w:val="20"/>
              </w:rPr>
            </w:pPr>
            <w:r w:rsidRPr="00C81A77">
              <w:rPr>
                <w:rFonts w:ascii="Times New Roman" w:hAnsi="Times New Roman"/>
                <w:sz w:val="20"/>
                <w:szCs w:val="20"/>
              </w:rPr>
              <w:t>(Partner)</w:t>
            </w:r>
          </w:p>
        </w:tc>
        <w:tc>
          <w:tcPr>
            <w:tcW w:w="4150" w:type="dxa"/>
          </w:tcPr>
          <w:p w:rsidR="00E74D9C" w:rsidRPr="00C81A77" w:rsidRDefault="0076282E" w:rsidP="003522E1">
            <w:pPr>
              <w:widowControl/>
              <w:rPr>
                <w:rFonts w:ascii="Times New Roman" w:hAnsi="Times New Roman"/>
                <w:sz w:val="20"/>
                <w:szCs w:val="20"/>
              </w:rPr>
            </w:pPr>
            <w:r w:rsidRPr="00C81A77">
              <w:rPr>
                <w:rFonts w:ascii="Times New Roman" w:hAnsi="Times New Roman"/>
                <w:sz w:val="20"/>
                <w:szCs w:val="20"/>
              </w:rPr>
              <w:t>(Name</w:t>
            </w:r>
            <w:r w:rsidRPr="00C81A77">
              <w:rPr>
                <w:rFonts w:ascii="Times New Roman" w:hAnsi="Times New Roman"/>
                <w:sz w:val="20"/>
                <w:szCs w:val="20"/>
              </w:rPr>
              <w:t>）</w:t>
            </w:r>
          </w:p>
        </w:tc>
      </w:tr>
      <w:tr w:rsidR="00E74D9C" w:rsidRPr="006F7A3C" w:rsidTr="001B7348">
        <w:tc>
          <w:tcPr>
            <w:tcW w:w="885" w:type="dxa"/>
          </w:tcPr>
          <w:p w:rsidR="00E74D9C" w:rsidRPr="00C81A77" w:rsidRDefault="00E74D9C" w:rsidP="003522E1">
            <w:pPr>
              <w:widowControl/>
              <w:rPr>
                <w:rFonts w:ascii="Times New Roman" w:hAnsi="Times New Roman"/>
                <w:sz w:val="20"/>
                <w:szCs w:val="20"/>
              </w:rPr>
            </w:pPr>
          </w:p>
        </w:tc>
        <w:tc>
          <w:tcPr>
            <w:tcW w:w="4077" w:type="dxa"/>
          </w:tcPr>
          <w:p w:rsidR="00E74D9C" w:rsidRPr="00C81A77" w:rsidRDefault="006C0609" w:rsidP="003522E1">
            <w:pPr>
              <w:widowControl/>
              <w:rPr>
                <w:rFonts w:ascii="Times New Roman" w:hAnsi="Times New Roman"/>
                <w:sz w:val="20"/>
                <w:szCs w:val="20"/>
              </w:rPr>
            </w:pPr>
            <w:r w:rsidRPr="006C0609">
              <w:rPr>
                <w:rFonts w:ascii="Times New Roman" w:hAnsi="Times New Roman"/>
                <w:sz w:val="20"/>
                <w:szCs w:val="20"/>
              </w:rPr>
              <w:t>Member of the Board of Directors</w:t>
            </w:r>
          </w:p>
        </w:tc>
        <w:tc>
          <w:tcPr>
            <w:tcW w:w="1026" w:type="dxa"/>
          </w:tcPr>
          <w:p w:rsidR="00E74D9C" w:rsidRPr="00C81A77" w:rsidRDefault="00E74D9C" w:rsidP="003522E1">
            <w:pPr>
              <w:widowControl/>
              <w:rPr>
                <w:rFonts w:ascii="Times New Roman" w:hAnsi="Times New Roman"/>
                <w:sz w:val="20"/>
                <w:szCs w:val="20"/>
              </w:rPr>
            </w:pPr>
          </w:p>
        </w:tc>
        <w:tc>
          <w:tcPr>
            <w:tcW w:w="4150" w:type="dxa"/>
          </w:tcPr>
          <w:p w:rsidR="00E74D9C" w:rsidRPr="00C81A77" w:rsidRDefault="006C44C2" w:rsidP="006C44C2">
            <w:pPr>
              <w:widowControl/>
              <w:rPr>
                <w:rFonts w:ascii="Times New Roman" w:hAnsi="Times New Roman"/>
                <w:sz w:val="20"/>
                <w:szCs w:val="20"/>
              </w:rPr>
            </w:pPr>
            <w:r w:rsidRPr="00C81A77">
              <w:rPr>
                <w:rFonts w:ascii="Times New Roman" w:hAnsi="Times New Roman"/>
                <w:sz w:val="20"/>
                <w:szCs w:val="20"/>
              </w:rPr>
              <w:t>(Title)</w:t>
            </w:r>
            <w:r w:rsidRPr="00C81A77" w:rsidDel="0076282E">
              <w:rPr>
                <w:rFonts w:ascii="Times New Roman" w:hAnsi="Times New Roman"/>
                <w:sz w:val="20"/>
                <w:szCs w:val="20"/>
              </w:rPr>
              <w:t xml:space="preserve"> </w:t>
            </w:r>
          </w:p>
        </w:tc>
      </w:tr>
      <w:tr w:rsidR="00E74D9C" w:rsidRPr="006F7A3C" w:rsidTr="001B7348">
        <w:tc>
          <w:tcPr>
            <w:tcW w:w="885" w:type="dxa"/>
          </w:tcPr>
          <w:p w:rsidR="00E74D9C" w:rsidRPr="00C81A77" w:rsidRDefault="00E74D9C" w:rsidP="003522E1">
            <w:pPr>
              <w:widowControl/>
              <w:rPr>
                <w:rFonts w:ascii="Times New Roman" w:hAnsi="Times New Roman"/>
                <w:sz w:val="20"/>
                <w:szCs w:val="20"/>
              </w:rPr>
            </w:pPr>
          </w:p>
        </w:tc>
        <w:tc>
          <w:tcPr>
            <w:tcW w:w="4077" w:type="dxa"/>
          </w:tcPr>
          <w:p w:rsidR="00E74D9C" w:rsidRPr="00C81A77" w:rsidRDefault="006C0609" w:rsidP="003522E1">
            <w:pPr>
              <w:widowControl/>
              <w:rPr>
                <w:rFonts w:ascii="Times New Roman" w:hAnsi="Times New Roman"/>
                <w:sz w:val="20"/>
                <w:szCs w:val="20"/>
              </w:rPr>
            </w:pPr>
            <w:r w:rsidRPr="006C0609">
              <w:rPr>
                <w:rFonts w:ascii="Times New Roman" w:hAnsi="Times New Roman"/>
                <w:sz w:val="20"/>
                <w:szCs w:val="20"/>
              </w:rPr>
              <w:t xml:space="preserve">(General </w:t>
            </w:r>
            <w:r w:rsidR="00A97DF0" w:rsidRPr="00AF3F8C">
              <w:rPr>
                <w:rFonts w:ascii="Times New Roman" w:hAnsi="Times New Roman"/>
                <w:sz w:val="20"/>
                <w:szCs w:val="20"/>
              </w:rPr>
              <w:t xml:space="preserve">and Financial </w:t>
            </w:r>
            <w:r w:rsidRPr="006C0609">
              <w:rPr>
                <w:rFonts w:ascii="Times New Roman" w:hAnsi="Times New Roman"/>
                <w:sz w:val="20"/>
                <w:szCs w:val="20"/>
              </w:rPr>
              <w:t>Affairs)</w:t>
            </w:r>
          </w:p>
        </w:tc>
        <w:tc>
          <w:tcPr>
            <w:tcW w:w="1026" w:type="dxa"/>
          </w:tcPr>
          <w:p w:rsidR="00E74D9C" w:rsidRPr="00C81A77" w:rsidRDefault="00E74D9C" w:rsidP="003522E1">
            <w:pPr>
              <w:widowControl/>
              <w:rPr>
                <w:rFonts w:ascii="Times New Roman" w:hAnsi="Times New Roman"/>
                <w:sz w:val="20"/>
                <w:szCs w:val="20"/>
              </w:rPr>
            </w:pPr>
          </w:p>
        </w:tc>
        <w:tc>
          <w:tcPr>
            <w:tcW w:w="4150" w:type="dxa"/>
          </w:tcPr>
          <w:p w:rsidR="00E74D9C" w:rsidRPr="00C81A77" w:rsidRDefault="00E74D9C" w:rsidP="006C44C2">
            <w:pPr>
              <w:widowControl/>
              <w:rPr>
                <w:rFonts w:ascii="Times New Roman" w:hAnsi="Times New Roman"/>
                <w:sz w:val="20"/>
                <w:szCs w:val="20"/>
              </w:rPr>
            </w:pPr>
          </w:p>
        </w:tc>
      </w:tr>
      <w:tr w:rsidR="00E74D9C" w:rsidRPr="006F7A3C" w:rsidTr="001B7348">
        <w:trPr>
          <w:trHeight w:val="470"/>
        </w:trPr>
        <w:tc>
          <w:tcPr>
            <w:tcW w:w="885" w:type="dxa"/>
          </w:tcPr>
          <w:p w:rsidR="00E74D9C" w:rsidRPr="00C81A77" w:rsidRDefault="00E74D9C" w:rsidP="003522E1">
            <w:pPr>
              <w:widowControl/>
              <w:rPr>
                <w:rFonts w:ascii="Times New Roman" w:hAnsi="Times New Roman"/>
                <w:sz w:val="20"/>
                <w:szCs w:val="20"/>
              </w:rPr>
            </w:pPr>
          </w:p>
        </w:tc>
        <w:tc>
          <w:tcPr>
            <w:tcW w:w="4077" w:type="dxa"/>
          </w:tcPr>
          <w:p w:rsidR="00E74D9C" w:rsidRPr="00C81A77" w:rsidRDefault="0076282E" w:rsidP="0076282E">
            <w:pPr>
              <w:widowControl/>
              <w:rPr>
                <w:rFonts w:ascii="Times New Roman" w:hAnsi="Times New Roman"/>
                <w:sz w:val="20"/>
                <w:szCs w:val="20"/>
              </w:rPr>
            </w:pPr>
            <w:r w:rsidRPr="00C81A77">
              <w:rPr>
                <w:rFonts w:ascii="Times New Roman" w:hAnsi="Times New Roman"/>
                <w:sz w:val="20"/>
                <w:szCs w:val="20"/>
              </w:rPr>
              <w:t>The University of Electro-Communications</w:t>
            </w:r>
            <w:r w:rsidR="00071A85" w:rsidRPr="00C81A77">
              <w:rPr>
                <w:rFonts w:ascii="Times New Roman" w:hAnsi="Times New Roman"/>
                <w:sz w:val="20"/>
                <w:szCs w:val="20"/>
              </w:rPr>
              <w:t xml:space="preserve">          </w:t>
            </w:r>
          </w:p>
        </w:tc>
        <w:tc>
          <w:tcPr>
            <w:tcW w:w="1026" w:type="dxa"/>
          </w:tcPr>
          <w:p w:rsidR="00E74D9C" w:rsidRPr="00C81A77" w:rsidRDefault="00E74D9C" w:rsidP="003522E1">
            <w:pPr>
              <w:widowControl/>
              <w:rPr>
                <w:rFonts w:ascii="Times New Roman" w:hAnsi="Times New Roman"/>
                <w:sz w:val="20"/>
                <w:szCs w:val="20"/>
              </w:rPr>
            </w:pPr>
          </w:p>
        </w:tc>
        <w:tc>
          <w:tcPr>
            <w:tcW w:w="4150" w:type="dxa"/>
          </w:tcPr>
          <w:p w:rsidR="00E74D9C" w:rsidRPr="00C81A77" w:rsidRDefault="006C44C2" w:rsidP="0076282E">
            <w:pPr>
              <w:widowControl/>
              <w:rPr>
                <w:rFonts w:ascii="Times New Roman" w:hAnsi="Times New Roman"/>
                <w:sz w:val="20"/>
                <w:szCs w:val="20"/>
              </w:rPr>
            </w:pPr>
            <w:r w:rsidRPr="00C81A77">
              <w:rPr>
                <w:rFonts w:ascii="Times New Roman" w:hAnsi="Times New Roman"/>
                <w:sz w:val="20"/>
                <w:szCs w:val="20"/>
              </w:rPr>
              <w:t>(Organization)</w:t>
            </w:r>
          </w:p>
        </w:tc>
      </w:tr>
      <w:tr w:rsidR="0076282E" w:rsidRPr="006F7A3C" w:rsidTr="001B7348">
        <w:trPr>
          <w:trHeight w:val="470"/>
        </w:trPr>
        <w:tc>
          <w:tcPr>
            <w:tcW w:w="885" w:type="dxa"/>
          </w:tcPr>
          <w:p w:rsidR="0076282E" w:rsidRPr="00C81A77" w:rsidRDefault="0076282E" w:rsidP="003522E1">
            <w:pPr>
              <w:widowControl/>
              <w:rPr>
                <w:rFonts w:ascii="Times New Roman" w:hAnsi="Times New Roman"/>
                <w:sz w:val="20"/>
                <w:szCs w:val="20"/>
              </w:rPr>
            </w:pPr>
          </w:p>
        </w:tc>
        <w:tc>
          <w:tcPr>
            <w:tcW w:w="4077" w:type="dxa"/>
          </w:tcPr>
          <w:p w:rsidR="0076282E" w:rsidRPr="00C81A77" w:rsidDel="0076282E" w:rsidRDefault="0076282E" w:rsidP="0076282E">
            <w:pPr>
              <w:widowControl/>
              <w:rPr>
                <w:rFonts w:ascii="Times New Roman" w:hAnsi="Times New Roman"/>
                <w:sz w:val="20"/>
                <w:szCs w:val="20"/>
              </w:rPr>
            </w:pPr>
            <w:r w:rsidRPr="00C81A77">
              <w:rPr>
                <w:rFonts w:ascii="Times New Roman" w:hAnsi="Times New Roman"/>
                <w:sz w:val="20"/>
                <w:szCs w:val="20"/>
              </w:rPr>
              <w:t>1-5-1 Chofugaoka, Chofu-shi, Tokyo, Japan</w:t>
            </w:r>
          </w:p>
        </w:tc>
        <w:tc>
          <w:tcPr>
            <w:tcW w:w="1026" w:type="dxa"/>
          </w:tcPr>
          <w:p w:rsidR="0076282E" w:rsidRPr="00C81A77" w:rsidRDefault="0076282E" w:rsidP="003522E1">
            <w:pPr>
              <w:widowControl/>
              <w:rPr>
                <w:rFonts w:ascii="Times New Roman" w:hAnsi="Times New Roman"/>
                <w:sz w:val="20"/>
                <w:szCs w:val="20"/>
              </w:rPr>
            </w:pPr>
          </w:p>
        </w:tc>
        <w:tc>
          <w:tcPr>
            <w:tcW w:w="4150" w:type="dxa"/>
          </w:tcPr>
          <w:p w:rsidR="0076282E" w:rsidRPr="00C81A77" w:rsidRDefault="006C44C2" w:rsidP="00071A85">
            <w:pPr>
              <w:widowControl/>
              <w:rPr>
                <w:rFonts w:ascii="Times New Roman" w:hAnsi="Times New Roman"/>
                <w:sz w:val="20"/>
                <w:szCs w:val="20"/>
              </w:rPr>
            </w:pPr>
            <w:r w:rsidRPr="00C81A77">
              <w:rPr>
                <w:rFonts w:ascii="Times New Roman" w:hAnsi="Times New Roman"/>
                <w:sz w:val="20"/>
                <w:szCs w:val="20"/>
              </w:rPr>
              <w:t>(Address)</w:t>
            </w:r>
          </w:p>
        </w:tc>
      </w:tr>
    </w:tbl>
    <w:p w:rsidR="00151AE5" w:rsidRPr="006F7A3C" w:rsidRDefault="009D5D9D" w:rsidP="00151AE5">
      <w:pPr>
        <w:widowControl/>
        <w:rPr>
          <w:rFonts w:ascii="Times New Roman" w:hAnsi="Times New Roman"/>
        </w:rPr>
      </w:pPr>
      <w:r w:rsidRPr="006F7A3C">
        <w:rPr>
          <w:rFonts w:ascii="Times New Roman" w:hAnsi="Times New Roman"/>
          <w:sz w:val="18"/>
        </w:rPr>
        <w:br w:type="page"/>
      </w:r>
    </w:p>
    <w:p w:rsidR="006F7A3C" w:rsidRPr="00A75536" w:rsidRDefault="00151AE5" w:rsidP="00A75536">
      <w:pPr>
        <w:spacing w:line="264" w:lineRule="auto"/>
        <w:ind w:left="240" w:hangingChars="100" w:hanging="240"/>
        <w:rPr>
          <w:rFonts w:ascii="Times New Roman" w:hAnsi="Times New Roman"/>
          <w:sz w:val="24"/>
          <w:szCs w:val="24"/>
        </w:rPr>
      </w:pPr>
      <w:r w:rsidRPr="00A75536">
        <w:rPr>
          <w:rFonts w:ascii="Times New Roman" w:hAnsi="Times New Roman"/>
          <w:sz w:val="24"/>
          <w:szCs w:val="24"/>
        </w:rPr>
        <w:lastRenderedPageBreak/>
        <w:t xml:space="preserve">Article 1. Definitions </w:t>
      </w:r>
    </w:p>
    <w:p w:rsidR="00151AE5" w:rsidRPr="00A75536" w:rsidRDefault="00BD17C7" w:rsidP="00A75536">
      <w:pPr>
        <w:spacing w:line="264" w:lineRule="auto"/>
        <w:ind w:left="240" w:hangingChars="100" w:hanging="240"/>
        <w:rPr>
          <w:rFonts w:ascii="Times New Roman" w:hAnsi="Times New Roman"/>
          <w:sz w:val="24"/>
          <w:szCs w:val="24"/>
        </w:rPr>
      </w:pPr>
      <w:r>
        <w:rPr>
          <w:rFonts w:ascii="Times New Roman" w:hAnsi="Times New Roman"/>
          <w:sz w:val="24"/>
          <w:szCs w:val="24"/>
        </w:rPr>
        <w:t xml:space="preserve">1. </w:t>
      </w:r>
      <w:r w:rsidR="00151AE5" w:rsidRPr="00A75536">
        <w:rPr>
          <w:rFonts w:ascii="Times New Roman" w:hAnsi="Times New Roman"/>
          <w:sz w:val="24"/>
          <w:szCs w:val="24"/>
        </w:rPr>
        <w:t xml:space="preserve">The definitions of terms used in this Agreement shall be as </w:t>
      </w:r>
      <w:r>
        <w:rPr>
          <w:rFonts w:ascii="Times New Roman" w:hAnsi="Times New Roman"/>
          <w:sz w:val="24"/>
          <w:szCs w:val="24"/>
        </w:rPr>
        <w:t>provided</w:t>
      </w:r>
      <w:r w:rsidRPr="00A75536">
        <w:rPr>
          <w:rFonts w:ascii="Times New Roman" w:hAnsi="Times New Roman"/>
          <w:sz w:val="24"/>
          <w:szCs w:val="24"/>
        </w:rPr>
        <w:t xml:space="preserve"> </w:t>
      </w:r>
      <w:r w:rsidR="00151AE5" w:rsidRPr="00A75536">
        <w:rPr>
          <w:rFonts w:ascii="Times New Roman" w:hAnsi="Times New Roman"/>
          <w:sz w:val="24"/>
          <w:szCs w:val="24"/>
        </w:rPr>
        <w:t>in the applicable items below.</w:t>
      </w:r>
    </w:p>
    <w:p w:rsidR="00151AE5" w:rsidRPr="00A75536" w:rsidRDefault="00151AE5" w:rsidP="00A75536">
      <w:pPr>
        <w:spacing w:line="264" w:lineRule="auto"/>
        <w:ind w:leftChars="100" w:left="450" w:hangingChars="100" w:hanging="240"/>
        <w:rPr>
          <w:rFonts w:ascii="Times New Roman" w:hAnsi="Times New Roman"/>
          <w:sz w:val="24"/>
          <w:szCs w:val="24"/>
        </w:rPr>
      </w:pPr>
      <w:r w:rsidRPr="00A75536">
        <w:rPr>
          <w:rFonts w:ascii="Times New Roman" w:hAnsi="Times New Roman"/>
          <w:sz w:val="24"/>
          <w:szCs w:val="24"/>
        </w:rPr>
        <w:t>(1) “Research Results” shall mean matters obtained</w:t>
      </w:r>
      <w:r w:rsidRPr="00FC321A">
        <w:rPr>
          <w:rFonts w:ascii="Times New Roman" w:hAnsi="Times New Roman"/>
          <w:sz w:val="24"/>
          <w:szCs w:val="24"/>
        </w:rPr>
        <w:t xml:space="preserve"> based on this Agr</w:t>
      </w:r>
      <w:r w:rsidRPr="00A75536">
        <w:rPr>
          <w:rFonts w:ascii="Times New Roman" w:hAnsi="Times New Roman"/>
          <w:sz w:val="24"/>
          <w:szCs w:val="24"/>
        </w:rPr>
        <w:t>eement, namely</w:t>
      </w:r>
      <w:r w:rsidR="00BD17C7">
        <w:rPr>
          <w:rFonts w:ascii="Times New Roman" w:hAnsi="Times New Roman"/>
          <w:sz w:val="24"/>
          <w:szCs w:val="24"/>
        </w:rPr>
        <w:t>,</w:t>
      </w:r>
      <w:r w:rsidRPr="00A75536">
        <w:rPr>
          <w:rFonts w:ascii="Times New Roman" w:hAnsi="Times New Roman"/>
          <w:sz w:val="24"/>
          <w:szCs w:val="24"/>
        </w:rPr>
        <w:t xml:space="preserve"> the inventions, utility models, designs, works, know-how</w:t>
      </w:r>
      <w:r w:rsidR="00BD17C7">
        <w:rPr>
          <w:rFonts w:ascii="Times New Roman" w:hAnsi="Times New Roman"/>
          <w:sz w:val="24"/>
          <w:szCs w:val="24"/>
        </w:rPr>
        <w:t>,</w:t>
      </w:r>
      <w:r w:rsidRPr="00A75536">
        <w:rPr>
          <w:rFonts w:ascii="Times New Roman" w:hAnsi="Times New Roman"/>
          <w:sz w:val="24"/>
          <w:szCs w:val="24"/>
        </w:rPr>
        <w:t xml:space="preserve"> and other technical results relating to the purpose of the Joint Research, established as results in the results report stipulated in Article 18.</w:t>
      </w:r>
    </w:p>
    <w:p w:rsidR="00151AE5" w:rsidRPr="00A75536" w:rsidRDefault="00151AE5" w:rsidP="00A75536">
      <w:pPr>
        <w:spacing w:line="264" w:lineRule="auto"/>
        <w:ind w:leftChars="100" w:left="450" w:hangingChars="100" w:hanging="240"/>
        <w:rPr>
          <w:rFonts w:ascii="Times New Roman" w:hAnsi="Times New Roman"/>
          <w:sz w:val="24"/>
          <w:szCs w:val="24"/>
        </w:rPr>
      </w:pPr>
      <w:r w:rsidRPr="00A75536">
        <w:rPr>
          <w:rFonts w:ascii="Times New Roman" w:hAnsi="Times New Roman"/>
          <w:sz w:val="24"/>
          <w:szCs w:val="24"/>
        </w:rPr>
        <w:t>(2) “Intellectual Property Right</w:t>
      </w:r>
      <w:r w:rsidR="00BD17C7">
        <w:rPr>
          <w:rFonts w:ascii="Times New Roman" w:hAnsi="Times New Roman"/>
          <w:sz w:val="24"/>
          <w:szCs w:val="24"/>
        </w:rPr>
        <w:t>(</w:t>
      </w:r>
      <w:r w:rsidRPr="00A75536">
        <w:rPr>
          <w:rFonts w:ascii="Times New Roman" w:hAnsi="Times New Roman"/>
          <w:sz w:val="24"/>
          <w:szCs w:val="24"/>
        </w:rPr>
        <w:t>s</w:t>
      </w:r>
      <w:r w:rsidR="00BD17C7">
        <w:rPr>
          <w:rFonts w:ascii="Times New Roman" w:hAnsi="Times New Roman"/>
          <w:sz w:val="24"/>
          <w:szCs w:val="24"/>
        </w:rPr>
        <w:t>)</w:t>
      </w:r>
      <w:r w:rsidRPr="00A75536">
        <w:rPr>
          <w:rFonts w:ascii="Times New Roman" w:hAnsi="Times New Roman"/>
          <w:sz w:val="24"/>
          <w:szCs w:val="24"/>
        </w:rPr>
        <w:t>” shall mean the following.</w:t>
      </w:r>
    </w:p>
    <w:p w:rsidR="00151AE5" w:rsidRPr="00A75536" w:rsidRDefault="00151AE5" w:rsidP="00A75536">
      <w:pPr>
        <w:spacing w:line="264" w:lineRule="auto"/>
        <w:ind w:leftChars="200" w:left="660" w:hangingChars="100" w:hanging="240"/>
        <w:rPr>
          <w:rFonts w:ascii="Times New Roman" w:hAnsi="Times New Roman"/>
          <w:sz w:val="24"/>
          <w:szCs w:val="24"/>
        </w:rPr>
      </w:pPr>
      <w:r w:rsidRPr="00A75536">
        <w:rPr>
          <w:rFonts w:ascii="Times New Roman" w:hAnsi="Times New Roman"/>
          <w:sz w:val="24"/>
          <w:szCs w:val="24"/>
        </w:rPr>
        <w:t>(i) Patent rights, utility model rights, design</w:t>
      </w:r>
      <w:r w:rsidR="00C93123">
        <w:rPr>
          <w:rFonts w:ascii="Times New Roman" w:hAnsi="Times New Roman"/>
          <w:sz w:val="24"/>
          <w:szCs w:val="24"/>
        </w:rPr>
        <w:t xml:space="preserve"> right</w:t>
      </w:r>
      <w:r w:rsidRPr="00A75536">
        <w:rPr>
          <w:rFonts w:ascii="Times New Roman" w:hAnsi="Times New Roman"/>
          <w:sz w:val="24"/>
          <w:szCs w:val="24"/>
        </w:rPr>
        <w:t>s, trademark rights, layout design exploitation rights for semiconductor integrated circuits, breeder’s rights as stipulated in the Plant Variety Protection and Seed Act, and the right to register each of these rights, as well as rights outside Japan equivalent to each of these rights (hereinafter referred to collectively as “Patent Rights”)</w:t>
      </w:r>
    </w:p>
    <w:p w:rsidR="00151AE5" w:rsidRPr="00A75536" w:rsidRDefault="00151AE5" w:rsidP="00A75536">
      <w:pPr>
        <w:spacing w:line="264" w:lineRule="auto"/>
        <w:ind w:leftChars="200" w:left="660" w:hangingChars="100" w:hanging="240"/>
        <w:rPr>
          <w:rFonts w:ascii="Times New Roman" w:hAnsi="Times New Roman"/>
          <w:sz w:val="24"/>
          <w:szCs w:val="24"/>
        </w:rPr>
      </w:pPr>
      <w:r w:rsidRPr="00A75536">
        <w:rPr>
          <w:rFonts w:ascii="Times New Roman" w:hAnsi="Times New Roman"/>
          <w:sz w:val="24"/>
          <w:szCs w:val="24"/>
        </w:rPr>
        <w:t xml:space="preserve">(ii) As stipulated in the Japanese Copyright Act, the copyrights to computer program works, as well as specifications and other documents </w:t>
      </w:r>
      <w:r w:rsidR="00B405E0">
        <w:rPr>
          <w:rFonts w:ascii="Times New Roman" w:hAnsi="Times New Roman" w:hint="eastAsia"/>
          <w:sz w:val="24"/>
          <w:szCs w:val="24"/>
        </w:rPr>
        <w:t>attached</w:t>
      </w:r>
      <w:r w:rsidR="00B405E0" w:rsidRPr="00A75536">
        <w:rPr>
          <w:rFonts w:ascii="Times New Roman" w:hAnsi="Times New Roman"/>
          <w:sz w:val="24"/>
          <w:szCs w:val="24"/>
        </w:rPr>
        <w:t xml:space="preserve"> </w:t>
      </w:r>
      <w:r w:rsidRPr="00A75536">
        <w:rPr>
          <w:rFonts w:ascii="Times New Roman" w:hAnsi="Times New Roman"/>
          <w:sz w:val="24"/>
          <w:szCs w:val="24"/>
        </w:rPr>
        <w:t>to computer program works, and the copyrights to database works (hereinafter referred to collectively as “Program Works”), as well as rights outside Japan equivalent to each of these rights</w:t>
      </w:r>
    </w:p>
    <w:p w:rsidR="00151AE5" w:rsidRPr="00A75536" w:rsidRDefault="00151AE5" w:rsidP="00A75536">
      <w:pPr>
        <w:spacing w:line="264" w:lineRule="auto"/>
        <w:ind w:leftChars="200" w:left="660" w:hangingChars="100" w:hanging="240"/>
        <w:rPr>
          <w:rFonts w:ascii="Times New Roman" w:hAnsi="Times New Roman"/>
          <w:sz w:val="24"/>
          <w:szCs w:val="24"/>
        </w:rPr>
      </w:pPr>
      <w:r w:rsidRPr="00A75536">
        <w:rPr>
          <w:rFonts w:ascii="Times New Roman" w:hAnsi="Times New Roman"/>
          <w:sz w:val="24"/>
          <w:szCs w:val="24"/>
        </w:rPr>
        <w:t xml:space="preserve">(iii) </w:t>
      </w:r>
      <w:r w:rsidR="00BB59F3" w:rsidRPr="00A75536">
        <w:rPr>
          <w:rFonts w:ascii="Times New Roman" w:hAnsi="Times New Roman"/>
          <w:sz w:val="24"/>
          <w:szCs w:val="24"/>
        </w:rPr>
        <w:t xml:space="preserve">know-how protected under Article 2 (6) of the Unfair Competition Prevention Act </w:t>
      </w:r>
      <w:r w:rsidRPr="00A75536">
        <w:rPr>
          <w:rFonts w:ascii="Times New Roman" w:hAnsi="Times New Roman"/>
          <w:sz w:val="24"/>
          <w:szCs w:val="24"/>
        </w:rPr>
        <w:t xml:space="preserve">concerning the useful technical information identified in Article 15 </w:t>
      </w:r>
      <w:r w:rsidR="00BB59F3">
        <w:rPr>
          <w:rFonts w:ascii="Times New Roman" w:hAnsi="Times New Roman" w:hint="eastAsia"/>
          <w:sz w:val="24"/>
          <w:szCs w:val="24"/>
        </w:rPr>
        <w:t>and managed as</w:t>
      </w:r>
      <w:r w:rsidR="00BB59F3">
        <w:rPr>
          <w:rFonts w:ascii="Times New Roman" w:hAnsi="Times New Roman"/>
          <w:sz w:val="24"/>
          <w:szCs w:val="24"/>
        </w:rPr>
        <w:t xml:space="preserve"> secrets</w:t>
      </w:r>
      <w:r w:rsidRPr="00A75536">
        <w:rPr>
          <w:rFonts w:ascii="Times New Roman" w:hAnsi="Times New Roman"/>
          <w:sz w:val="24"/>
          <w:szCs w:val="24"/>
        </w:rPr>
        <w:t xml:space="preserve"> (hereinafter, “Know-how”)</w:t>
      </w:r>
    </w:p>
    <w:p w:rsidR="00151AE5" w:rsidRPr="00A75536" w:rsidRDefault="00151AE5" w:rsidP="006F4848">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2</w:t>
      </w:r>
      <w:r w:rsidR="005D3879">
        <w:rPr>
          <w:rFonts w:ascii="Times New Roman" w:hAnsi="Times New Roman"/>
          <w:sz w:val="24"/>
          <w:szCs w:val="24"/>
        </w:rPr>
        <w:t>.</w:t>
      </w:r>
      <w:r w:rsidRPr="00A75536">
        <w:rPr>
          <w:rFonts w:ascii="Times New Roman" w:hAnsi="Times New Roman"/>
          <w:sz w:val="24"/>
          <w:szCs w:val="24"/>
        </w:rPr>
        <w:t xml:space="preserve"> “Invention(s)”</w:t>
      </w:r>
      <w:r w:rsidRPr="00FC321A">
        <w:rPr>
          <w:rFonts w:ascii="Times New Roman" w:hAnsi="Times New Roman"/>
          <w:sz w:val="24"/>
          <w:szCs w:val="24"/>
        </w:rPr>
        <w:t xml:space="preserve"> in this Agreemen</w:t>
      </w:r>
      <w:r w:rsidRPr="00A75536">
        <w:rPr>
          <w:rFonts w:ascii="Times New Roman" w:hAnsi="Times New Roman"/>
          <w:sz w:val="24"/>
          <w:szCs w:val="24"/>
        </w:rPr>
        <w:t>t shall refer to inventions when covered by patent rights; to utility models when covered by utility model rights; to creations when covered by design</w:t>
      </w:r>
      <w:r w:rsidR="00C93123">
        <w:rPr>
          <w:rFonts w:ascii="Times New Roman" w:hAnsi="Times New Roman"/>
          <w:sz w:val="24"/>
          <w:szCs w:val="24"/>
        </w:rPr>
        <w:t xml:space="preserve"> right</w:t>
      </w:r>
      <w:r w:rsidRPr="00A75536">
        <w:rPr>
          <w:rFonts w:ascii="Times New Roman" w:hAnsi="Times New Roman"/>
          <w:sz w:val="24"/>
          <w:szCs w:val="24"/>
        </w:rPr>
        <w:t>s, trademark</w:t>
      </w:r>
      <w:r w:rsidR="00C93123">
        <w:rPr>
          <w:rFonts w:ascii="Times New Roman" w:hAnsi="Times New Roman"/>
          <w:sz w:val="24"/>
          <w:szCs w:val="24"/>
        </w:rPr>
        <w:t xml:space="preserve"> right</w:t>
      </w:r>
      <w:r w:rsidRPr="00A75536">
        <w:rPr>
          <w:rFonts w:ascii="Times New Roman" w:hAnsi="Times New Roman"/>
          <w:sz w:val="24"/>
          <w:szCs w:val="24"/>
        </w:rPr>
        <w:t xml:space="preserve">s, layout design exploitation rights, and copyrights; to breeding when covered by breeder’s rights; and to </w:t>
      </w:r>
      <w:r w:rsidR="00E02980">
        <w:rPr>
          <w:rFonts w:ascii="Times New Roman" w:hAnsi="Times New Roman" w:hint="eastAsia"/>
          <w:sz w:val="24"/>
          <w:szCs w:val="24"/>
        </w:rPr>
        <w:t>devices</w:t>
      </w:r>
      <w:r w:rsidR="00E02980" w:rsidRPr="00A75536">
        <w:rPr>
          <w:rFonts w:ascii="Times New Roman" w:hAnsi="Times New Roman"/>
          <w:sz w:val="24"/>
          <w:szCs w:val="24"/>
        </w:rPr>
        <w:t xml:space="preserve"> </w:t>
      </w:r>
      <w:r w:rsidRPr="00A75536">
        <w:rPr>
          <w:rFonts w:ascii="Times New Roman" w:hAnsi="Times New Roman"/>
          <w:sz w:val="24"/>
          <w:szCs w:val="24"/>
        </w:rPr>
        <w:t>in the case of Know-how.</w:t>
      </w:r>
    </w:p>
    <w:p w:rsidR="00151AE5" w:rsidRPr="00A75536" w:rsidRDefault="00151AE5" w:rsidP="006F4848">
      <w:pPr>
        <w:spacing w:line="264" w:lineRule="auto"/>
        <w:ind w:left="284" w:hanging="284"/>
        <w:rPr>
          <w:rFonts w:ascii="Times New Roman" w:hAnsi="Times New Roman"/>
          <w:sz w:val="24"/>
          <w:szCs w:val="24"/>
        </w:rPr>
      </w:pPr>
      <w:r w:rsidRPr="00A75536">
        <w:rPr>
          <w:rFonts w:ascii="Times New Roman" w:hAnsi="Times New Roman"/>
          <w:sz w:val="24"/>
          <w:szCs w:val="24"/>
        </w:rPr>
        <w:t>3</w:t>
      </w:r>
      <w:r w:rsidR="005D3879">
        <w:rPr>
          <w:rFonts w:ascii="Times New Roman" w:hAnsi="Times New Roman"/>
          <w:sz w:val="24"/>
          <w:szCs w:val="24"/>
        </w:rPr>
        <w:t>.</w:t>
      </w:r>
      <w:r w:rsidRPr="00A75536">
        <w:rPr>
          <w:rFonts w:ascii="Times New Roman" w:hAnsi="Times New Roman"/>
          <w:sz w:val="24"/>
          <w:szCs w:val="24"/>
        </w:rPr>
        <w:t xml:space="preserve"> The “exercising” of an </w:t>
      </w:r>
      <w:r w:rsidR="00892F96">
        <w:rPr>
          <w:rFonts w:ascii="Times New Roman" w:hAnsi="Times New Roman"/>
          <w:sz w:val="24"/>
          <w:szCs w:val="24"/>
        </w:rPr>
        <w:t>I</w:t>
      </w:r>
      <w:r w:rsidRPr="00A75536">
        <w:rPr>
          <w:rFonts w:ascii="Times New Roman" w:hAnsi="Times New Roman"/>
          <w:sz w:val="24"/>
          <w:szCs w:val="24"/>
        </w:rPr>
        <w:t xml:space="preserve">ntellectual </w:t>
      </w:r>
      <w:r w:rsidR="00892F96">
        <w:rPr>
          <w:rFonts w:ascii="Times New Roman" w:hAnsi="Times New Roman"/>
          <w:sz w:val="24"/>
          <w:szCs w:val="24"/>
        </w:rPr>
        <w:t>P</w:t>
      </w:r>
      <w:r w:rsidRPr="00A75536">
        <w:rPr>
          <w:rFonts w:ascii="Times New Roman" w:hAnsi="Times New Roman"/>
          <w:sz w:val="24"/>
          <w:szCs w:val="24"/>
        </w:rPr>
        <w:t xml:space="preserve">roperty </w:t>
      </w:r>
      <w:r w:rsidR="00892F96">
        <w:rPr>
          <w:rFonts w:ascii="Times New Roman" w:hAnsi="Times New Roman"/>
          <w:sz w:val="24"/>
          <w:szCs w:val="24"/>
        </w:rPr>
        <w:t>R</w:t>
      </w:r>
      <w:r w:rsidRPr="00A75536">
        <w:rPr>
          <w:rFonts w:ascii="Times New Roman" w:hAnsi="Times New Roman"/>
          <w:sz w:val="24"/>
          <w:szCs w:val="24"/>
        </w:rPr>
        <w:t>ight in this Agreement shall mean the acts stipulated in Article 2 (3) of the Patent Act, Article 2 (3) of the Utility Model Act,</w:t>
      </w:r>
      <w:r w:rsidR="0044523C">
        <w:rPr>
          <w:rFonts w:ascii="Times New Roman" w:hAnsi="Times New Roman"/>
          <w:sz w:val="24"/>
          <w:szCs w:val="24"/>
        </w:rPr>
        <w:t xml:space="preserve"> Article 2 (3) of the Design Act,</w:t>
      </w:r>
      <w:r w:rsidRPr="00A75536">
        <w:rPr>
          <w:rFonts w:ascii="Times New Roman" w:hAnsi="Times New Roman"/>
          <w:sz w:val="24"/>
          <w:szCs w:val="24"/>
        </w:rPr>
        <w:t xml:space="preserve"> Article 2 (3) of the Trademark Act, Article 2 (3) of the Act on the Circuit Layout of Semiconductor Integrated Circuits, </w:t>
      </w:r>
      <w:r w:rsidR="00E02980">
        <w:rPr>
          <w:rFonts w:ascii="Times New Roman" w:hAnsi="Times New Roman" w:hint="eastAsia"/>
          <w:sz w:val="24"/>
          <w:szCs w:val="24"/>
        </w:rPr>
        <w:t xml:space="preserve">and </w:t>
      </w:r>
      <w:r w:rsidRPr="00A75536">
        <w:rPr>
          <w:rFonts w:ascii="Times New Roman" w:hAnsi="Times New Roman"/>
          <w:sz w:val="24"/>
          <w:szCs w:val="24"/>
        </w:rPr>
        <w:t xml:space="preserve">Article 2 (5) of the Plant Variety Protection and Seed Act, </w:t>
      </w:r>
      <w:r w:rsidR="00E02980">
        <w:rPr>
          <w:rFonts w:ascii="Times New Roman" w:hAnsi="Times New Roman" w:hint="eastAsia"/>
          <w:sz w:val="24"/>
          <w:szCs w:val="24"/>
        </w:rPr>
        <w:t xml:space="preserve">as well as </w:t>
      </w:r>
      <w:r w:rsidRPr="00A75536">
        <w:rPr>
          <w:rFonts w:ascii="Times New Roman" w:hAnsi="Times New Roman"/>
          <w:sz w:val="24"/>
          <w:szCs w:val="24"/>
        </w:rPr>
        <w:t>the act of exploiting the works stipulated in the Copyright Act and of using Program Works, and the use of Know-how.</w:t>
      </w:r>
    </w:p>
    <w:p w:rsidR="00151AE5" w:rsidRPr="00A75536" w:rsidRDefault="00151AE5" w:rsidP="00A75536">
      <w:pPr>
        <w:spacing w:line="264" w:lineRule="auto"/>
        <w:ind w:left="240" w:hangingChars="100" w:hanging="240"/>
        <w:rPr>
          <w:rFonts w:ascii="Times New Roman" w:hAnsi="Times New Roman"/>
          <w:sz w:val="24"/>
          <w:szCs w:val="24"/>
        </w:rPr>
      </w:pPr>
    </w:p>
    <w:p w:rsidR="006F7A3C" w:rsidRPr="00A75536" w:rsidRDefault="00151AE5" w:rsidP="00A75536">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2. Researchers </w:t>
      </w:r>
    </w:p>
    <w:p w:rsidR="00151AE5" w:rsidRPr="00A75536" w:rsidRDefault="00BD17C7" w:rsidP="006F4848">
      <w:pPr>
        <w:spacing w:line="264" w:lineRule="auto"/>
        <w:ind w:left="283" w:hangingChars="118" w:hanging="283"/>
        <w:rPr>
          <w:rFonts w:ascii="Times New Roman" w:hAnsi="Times New Roman"/>
          <w:sz w:val="24"/>
          <w:szCs w:val="24"/>
        </w:rPr>
      </w:pPr>
      <w:r>
        <w:rPr>
          <w:rFonts w:ascii="Times New Roman" w:hAnsi="Times New Roman"/>
          <w:sz w:val="24"/>
          <w:szCs w:val="24"/>
        </w:rPr>
        <w:t xml:space="preserve">1. </w:t>
      </w:r>
      <w:r w:rsidR="00151AE5" w:rsidRPr="00A75536">
        <w:rPr>
          <w:rFonts w:ascii="Times New Roman" w:hAnsi="Times New Roman"/>
          <w:sz w:val="24"/>
          <w:szCs w:val="24"/>
        </w:rPr>
        <w:t xml:space="preserve">The researchers involved in the Joint Research by UEC and Partner shall be the persons indicated in </w:t>
      </w:r>
      <w:r w:rsidRPr="00A75536">
        <w:rPr>
          <w:rFonts w:ascii="Times New Roman" w:hAnsi="Times New Roman"/>
          <w:sz w:val="24"/>
          <w:szCs w:val="24"/>
        </w:rPr>
        <w:t>item 5</w:t>
      </w:r>
      <w:r>
        <w:rPr>
          <w:rFonts w:ascii="Times New Roman" w:hAnsi="Times New Roman"/>
          <w:sz w:val="24"/>
          <w:szCs w:val="24"/>
        </w:rPr>
        <w:t xml:space="preserve"> of </w:t>
      </w:r>
      <w:r w:rsidR="00151AE5" w:rsidRPr="00A75536">
        <w:rPr>
          <w:rFonts w:ascii="Times New Roman" w:hAnsi="Times New Roman"/>
          <w:sz w:val="24"/>
          <w:szCs w:val="24"/>
        </w:rPr>
        <w:t xml:space="preserve">the above </w:t>
      </w:r>
      <w:r>
        <w:rPr>
          <w:rFonts w:ascii="Times New Roman" w:hAnsi="Times New Roman"/>
          <w:sz w:val="24"/>
          <w:szCs w:val="24"/>
        </w:rPr>
        <w:t>t</w:t>
      </w:r>
      <w:r w:rsidR="00151AE5" w:rsidRPr="00A75536">
        <w:rPr>
          <w:rFonts w:ascii="Times New Roman" w:hAnsi="Times New Roman"/>
          <w:sz w:val="24"/>
          <w:szCs w:val="24"/>
        </w:rPr>
        <w:t xml:space="preserve">able of agreement terms (hereinafter, “Researchers”), of which the Researchers from Partner who are to be engaged </w:t>
      </w:r>
      <w:r w:rsidR="00151AE5" w:rsidRPr="00FC321A">
        <w:rPr>
          <w:rFonts w:ascii="Times New Roman" w:hAnsi="Times New Roman"/>
          <w:sz w:val="24"/>
          <w:szCs w:val="24"/>
        </w:rPr>
        <w:t>in this Joint</w:t>
      </w:r>
      <w:r w:rsidR="00151AE5" w:rsidRPr="00A75536">
        <w:rPr>
          <w:rFonts w:ascii="Times New Roman" w:hAnsi="Times New Roman"/>
          <w:sz w:val="24"/>
          <w:szCs w:val="24"/>
        </w:rPr>
        <w:t xml:space="preserve"> Research in the facilities of UEC shall be accepted by UEC as private entity joint researchers (hereinafter, “Joint Researchers”). In such a case, Partner shall pay a research fee </w:t>
      </w:r>
      <w:r w:rsidR="00B405E0" w:rsidRPr="00A75536">
        <w:rPr>
          <w:rFonts w:ascii="Times New Roman" w:hAnsi="Times New Roman"/>
          <w:sz w:val="24"/>
          <w:szCs w:val="24"/>
        </w:rPr>
        <w:t xml:space="preserve">to UEC </w:t>
      </w:r>
      <w:r w:rsidR="00151AE5" w:rsidRPr="00A75536">
        <w:rPr>
          <w:rFonts w:ascii="Times New Roman" w:hAnsi="Times New Roman"/>
          <w:sz w:val="24"/>
          <w:szCs w:val="24"/>
        </w:rPr>
        <w:t xml:space="preserve">for accepting the Joint Researchers </w:t>
      </w:r>
      <w:r w:rsidR="00151AE5" w:rsidRPr="00A75536">
        <w:rPr>
          <w:rFonts w:ascii="Times New Roman" w:hAnsi="Times New Roman"/>
          <w:sz w:val="24"/>
          <w:szCs w:val="24"/>
        </w:rPr>
        <w:lastRenderedPageBreak/>
        <w:t>(hereinafter, “Joint Researcher Fee</w:t>
      </w:r>
      <w:r w:rsidR="002C52FC">
        <w:rPr>
          <w:rFonts w:ascii="Times New Roman" w:hAnsi="Times New Roman"/>
          <w:sz w:val="24"/>
          <w:szCs w:val="24"/>
        </w:rPr>
        <w:t>s</w:t>
      </w:r>
      <w:r w:rsidR="00151AE5" w:rsidRPr="00A75536">
        <w:rPr>
          <w:rFonts w:ascii="Times New Roman" w:hAnsi="Times New Roman"/>
          <w:sz w:val="24"/>
          <w:szCs w:val="24"/>
        </w:rPr>
        <w:t>”).</w:t>
      </w:r>
    </w:p>
    <w:p w:rsidR="00151AE5" w:rsidRPr="00A75536" w:rsidRDefault="00151AE5" w:rsidP="006F4848">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 xml:space="preserve">2. </w:t>
      </w:r>
      <w:r w:rsidR="00B405E0">
        <w:rPr>
          <w:rFonts w:ascii="Times New Roman" w:hAnsi="Times New Roman" w:hint="eastAsia"/>
          <w:sz w:val="24"/>
          <w:szCs w:val="24"/>
        </w:rPr>
        <w:t>W</w:t>
      </w:r>
      <w:r w:rsidRPr="00A75536">
        <w:rPr>
          <w:rFonts w:ascii="Times New Roman" w:hAnsi="Times New Roman"/>
          <w:sz w:val="24"/>
          <w:szCs w:val="24"/>
        </w:rPr>
        <w:t>hen wishing to add new Researchers to the Joint Research</w:t>
      </w:r>
      <w:r w:rsidR="00B405E0">
        <w:rPr>
          <w:rFonts w:ascii="Times New Roman" w:hAnsi="Times New Roman" w:hint="eastAsia"/>
          <w:sz w:val="24"/>
          <w:szCs w:val="24"/>
        </w:rPr>
        <w:t>,</w:t>
      </w:r>
      <w:r w:rsidRPr="00A75536">
        <w:rPr>
          <w:rFonts w:ascii="Times New Roman" w:hAnsi="Times New Roman"/>
          <w:sz w:val="24"/>
          <w:szCs w:val="24"/>
        </w:rPr>
        <w:t xml:space="preserve"> </w:t>
      </w:r>
      <w:r w:rsidR="00B405E0" w:rsidRPr="00A75536">
        <w:rPr>
          <w:rFonts w:ascii="Times New Roman" w:hAnsi="Times New Roman"/>
          <w:sz w:val="24"/>
          <w:szCs w:val="24"/>
        </w:rPr>
        <w:t xml:space="preserve">UEC and Partner </w:t>
      </w:r>
      <w:r w:rsidRPr="00A75536">
        <w:rPr>
          <w:rFonts w:ascii="Times New Roman" w:hAnsi="Times New Roman"/>
          <w:sz w:val="24"/>
          <w:szCs w:val="24"/>
        </w:rPr>
        <w:t>shall notify the other party in advance in writing, etc. (</w:t>
      </w:r>
      <w:r w:rsidR="00BB59F3">
        <w:rPr>
          <w:rFonts w:ascii="Times New Roman" w:hAnsi="Times New Roman"/>
          <w:sz w:val="24"/>
          <w:szCs w:val="24"/>
        </w:rPr>
        <w:t>includ</w:t>
      </w:r>
      <w:r w:rsidR="00BB59F3">
        <w:rPr>
          <w:rFonts w:ascii="Times New Roman" w:hAnsi="Times New Roman" w:hint="eastAsia"/>
          <w:sz w:val="24"/>
          <w:szCs w:val="24"/>
        </w:rPr>
        <w:t>ing</w:t>
      </w:r>
      <w:r w:rsidRPr="00A75536">
        <w:rPr>
          <w:rFonts w:ascii="Times New Roman" w:hAnsi="Times New Roman"/>
          <w:sz w:val="24"/>
          <w:szCs w:val="24"/>
        </w:rPr>
        <w:t xml:space="preserve"> electronic document</w:t>
      </w:r>
      <w:r w:rsidR="00B405E0">
        <w:rPr>
          <w:rFonts w:ascii="Times New Roman" w:hAnsi="Times New Roman" w:hint="eastAsia"/>
          <w:sz w:val="24"/>
          <w:szCs w:val="24"/>
        </w:rPr>
        <w:t>s</w:t>
      </w:r>
      <w:r w:rsidRPr="00A75536">
        <w:rPr>
          <w:rFonts w:ascii="Times New Roman" w:hAnsi="Times New Roman"/>
          <w:sz w:val="24"/>
          <w:szCs w:val="24"/>
        </w:rPr>
        <w:t xml:space="preserve"> that remain as a record</w:t>
      </w:r>
      <w:r w:rsidR="00BB59F3">
        <w:rPr>
          <w:rFonts w:ascii="Times New Roman" w:hAnsi="Times New Roman" w:hint="eastAsia"/>
          <w:sz w:val="24"/>
          <w:szCs w:val="24"/>
        </w:rPr>
        <w:t xml:space="preserve">, hereinafter </w:t>
      </w:r>
      <w:r w:rsidR="00BB59F3">
        <w:rPr>
          <w:rFonts w:ascii="Times New Roman" w:hAnsi="Times New Roman"/>
          <w:sz w:val="24"/>
          <w:szCs w:val="24"/>
        </w:rPr>
        <w:t>the</w:t>
      </w:r>
      <w:r w:rsidR="00BB59F3">
        <w:rPr>
          <w:rFonts w:ascii="Times New Roman" w:hAnsi="Times New Roman" w:hint="eastAsia"/>
          <w:sz w:val="24"/>
          <w:szCs w:val="24"/>
        </w:rPr>
        <w:t xml:space="preserve"> same</w:t>
      </w:r>
      <w:r w:rsidRPr="00A75536">
        <w:rPr>
          <w:rFonts w:ascii="Times New Roman" w:hAnsi="Times New Roman"/>
          <w:sz w:val="24"/>
          <w:szCs w:val="24"/>
        </w:rPr>
        <w:t>).</w:t>
      </w:r>
    </w:p>
    <w:p w:rsidR="00151AE5" w:rsidRPr="00A75536" w:rsidRDefault="00151AE5" w:rsidP="00A75536">
      <w:pPr>
        <w:spacing w:line="264" w:lineRule="auto"/>
        <w:ind w:left="240" w:hangingChars="100" w:hanging="240"/>
        <w:rPr>
          <w:rFonts w:ascii="Times New Roman" w:hAnsi="Times New Roman"/>
          <w:sz w:val="24"/>
          <w:szCs w:val="24"/>
        </w:rPr>
      </w:pPr>
    </w:p>
    <w:p w:rsidR="006F7A3C" w:rsidRPr="00A75536" w:rsidRDefault="00151AE5" w:rsidP="00A75536">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3. Research Collaborators </w:t>
      </w:r>
    </w:p>
    <w:p w:rsidR="00151AE5" w:rsidRPr="00A75536" w:rsidRDefault="0075023E" w:rsidP="006F4848">
      <w:pPr>
        <w:spacing w:line="264" w:lineRule="auto"/>
        <w:ind w:left="283" w:hangingChars="118" w:hanging="283"/>
        <w:rPr>
          <w:rFonts w:ascii="Times New Roman" w:hAnsi="Times New Roman"/>
          <w:sz w:val="24"/>
          <w:szCs w:val="24"/>
        </w:rPr>
      </w:pPr>
      <w:r>
        <w:rPr>
          <w:rFonts w:ascii="Times New Roman" w:hAnsi="Times New Roman"/>
          <w:sz w:val="24"/>
          <w:szCs w:val="24"/>
        </w:rPr>
        <w:t xml:space="preserve">1. </w:t>
      </w:r>
      <w:r w:rsidR="00151AE5" w:rsidRPr="00A75536">
        <w:rPr>
          <w:rFonts w:ascii="Times New Roman" w:hAnsi="Times New Roman"/>
          <w:sz w:val="24"/>
          <w:szCs w:val="24"/>
        </w:rPr>
        <w:t>In carrying out the Joint Research</w:t>
      </w:r>
      <w:r w:rsidR="00B04998">
        <w:rPr>
          <w:rFonts w:ascii="Times New Roman" w:hAnsi="Times New Roman" w:hint="eastAsia"/>
          <w:sz w:val="24"/>
          <w:szCs w:val="24"/>
        </w:rPr>
        <w:t>, if UEC or Partner</w:t>
      </w:r>
      <w:r w:rsidR="00151AE5" w:rsidRPr="00A75536">
        <w:rPr>
          <w:rFonts w:ascii="Times New Roman" w:hAnsi="Times New Roman"/>
          <w:sz w:val="24"/>
          <w:szCs w:val="24"/>
        </w:rPr>
        <w:t xml:space="preserve"> need</w:t>
      </w:r>
      <w:r>
        <w:rPr>
          <w:rFonts w:ascii="Times New Roman" w:hAnsi="Times New Roman"/>
          <w:sz w:val="24"/>
          <w:szCs w:val="24"/>
        </w:rPr>
        <w:t>s</w:t>
      </w:r>
      <w:r w:rsidR="00151AE5" w:rsidRPr="00A75536">
        <w:rPr>
          <w:rFonts w:ascii="Times New Roman" w:hAnsi="Times New Roman"/>
          <w:sz w:val="24"/>
          <w:szCs w:val="24"/>
        </w:rPr>
        <w:t xml:space="preserve"> to obtain the cooperation of persons other than the Researchers stipulated in the preceding Article, </w:t>
      </w:r>
      <w:r w:rsidR="00E02980">
        <w:rPr>
          <w:rFonts w:ascii="Times New Roman" w:hAnsi="Times New Roman" w:hint="eastAsia"/>
          <w:sz w:val="24"/>
          <w:szCs w:val="24"/>
        </w:rPr>
        <w:t>each party</w:t>
      </w:r>
      <w:r w:rsidR="00E02980" w:rsidRPr="00A75536">
        <w:rPr>
          <w:rFonts w:ascii="Times New Roman" w:hAnsi="Times New Roman"/>
          <w:sz w:val="24"/>
          <w:szCs w:val="24"/>
        </w:rPr>
        <w:t xml:space="preserve"> </w:t>
      </w:r>
      <w:r w:rsidR="002B0DB3">
        <w:rPr>
          <w:rFonts w:ascii="Times New Roman" w:hAnsi="Times New Roman"/>
          <w:sz w:val="24"/>
          <w:szCs w:val="24"/>
        </w:rPr>
        <w:t>may</w:t>
      </w:r>
      <w:r w:rsidR="00151AE5" w:rsidRPr="00A75536">
        <w:rPr>
          <w:rFonts w:ascii="Times New Roman" w:hAnsi="Times New Roman"/>
          <w:sz w:val="24"/>
          <w:szCs w:val="24"/>
        </w:rPr>
        <w:t xml:space="preserve"> have such persons participate in the Joint Research as research collaborators upon obtaining the </w:t>
      </w:r>
      <w:r w:rsidR="00B04998">
        <w:rPr>
          <w:rFonts w:ascii="Times New Roman" w:hAnsi="Times New Roman" w:hint="eastAsia"/>
          <w:sz w:val="24"/>
          <w:szCs w:val="24"/>
        </w:rPr>
        <w:t>other party</w:t>
      </w:r>
      <w:r w:rsidR="00B04998">
        <w:rPr>
          <w:rFonts w:ascii="Times New Roman" w:hAnsi="Times New Roman"/>
          <w:sz w:val="24"/>
          <w:szCs w:val="24"/>
        </w:rPr>
        <w:t>’</w:t>
      </w:r>
      <w:r w:rsidR="00B04998">
        <w:rPr>
          <w:rFonts w:ascii="Times New Roman" w:hAnsi="Times New Roman" w:hint="eastAsia"/>
          <w:sz w:val="24"/>
          <w:szCs w:val="24"/>
        </w:rPr>
        <w:t xml:space="preserve">s </w:t>
      </w:r>
      <w:r w:rsidR="00151AE5" w:rsidRPr="00A75536">
        <w:rPr>
          <w:rFonts w:ascii="Times New Roman" w:hAnsi="Times New Roman"/>
          <w:sz w:val="24"/>
          <w:szCs w:val="24"/>
        </w:rPr>
        <w:t>consent.</w:t>
      </w:r>
    </w:p>
    <w:p w:rsidR="00151AE5" w:rsidRPr="00A75536" w:rsidRDefault="00151AE5" w:rsidP="006F4848">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2</w:t>
      </w:r>
      <w:r w:rsidR="005D3879">
        <w:rPr>
          <w:rFonts w:ascii="Times New Roman" w:hAnsi="Times New Roman"/>
          <w:sz w:val="24"/>
          <w:szCs w:val="24"/>
        </w:rPr>
        <w:t>.</w:t>
      </w:r>
      <w:r w:rsidRPr="00A75536">
        <w:rPr>
          <w:rFonts w:ascii="Times New Roman" w:hAnsi="Times New Roman"/>
          <w:sz w:val="24"/>
          <w:szCs w:val="24"/>
        </w:rPr>
        <w:t xml:space="preserve"> In the case stipulated in the preceding clause, </w:t>
      </w:r>
      <w:r w:rsidR="00BB59F3">
        <w:rPr>
          <w:rFonts w:ascii="Times New Roman" w:hAnsi="Times New Roman"/>
          <w:sz w:val="24"/>
          <w:szCs w:val="24"/>
        </w:rPr>
        <w:t>U</w:t>
      </w:r>
      <w:r w:rsidR="00BB59F3" w:rsidRPr="0075023E">
        <w:rPr>
          <w:rFonts w:ascii="Times New Roman" w:hAnsi="Times New Roman"/>
          <w:sz w:val="24"/>
          <w:szCs w:val="24"/>
        </w:rPr>
        <w:t xml:space="preserve">EC or Partner </w:t>
      </w:r>
      <w:r w:rsidR="00BB59F3">
        <w:rPr>
          <w:rFonts w:ascii="Times New Roman" w:hAnsi="Times New Roman" w:hint="eastAsia"/>
          <w:sz w:val="24"/>
          <w:szCs w:val="24"/>
        </w:rPr>
        <w:t xml:space="preserve">shall </w:t>
      </w:r>
      <w:r w:rsidR="00B405E0">
        <w:rPr>
          <w:rFonts w:ascii="Times New Roman" w:hAnsi="Times New Roman" w:hint="eastAsia"/>
          <w:sz w:val="24"/>
          <w:szCs w:val="24"/>
        </w:rPr>
        <w:t xml:space="preserve">require the </w:t>
      </w:r>
      <w:r w:rsidRPr="00A75536">
        <w:rPr>
          <w:rFonts w:ascii="Times New Roman" w:hAnsi="Times New Roman"/>
          <w:sz w:val="24"/>
          <w:szCs w:val="24"/>
        </w:rPr>
        <w:t xml:space="preserve">person enlisted as </w:t>
      </w:r>
      <w:r w:rsidR="002C52FC">
        <w:rPr>
          <w:rFonts w:ascii="Times New Roman" w:hAnsi="Times New Roman"/>
          <w:sz w:val="24"/>
          <w:szCs w:val="24"/>
        </w:rPr>
        <w:t xml:space="preserve">a </w:t>
      </w:r>
      <w:r w:rsidRPr="00A75536">
        <w:rPr>
          <w:rFonts w:ascii="Times New Roman" w:hAnsi="Times New Roman"/>
          <w:sz w:val="24"/>
          <w:szCs w:val="24"/>
        </w:rPr>
        <w:t xml:space="preserve">research collaborator </w:t>
      </w:r>
      <w:r w:rsidR="00E02980">
        <w:rPr>
          <w:rFonts w:ascii="Times New Roman" w:hAnsi="Times New Roman" w:hint="eastAsia"/>
          <w:sz w:val="24"/>
          <w:szCs w:val="24"/>
        </w:rPr>
        <w:t xml:space="preserve">to </w:t>
      </w:r>
      <w:r w:rsidRPr="00A75536">
        <w:rPr>
          <w:rFonts w:ascii="Times New Roman" w:hAnsi="Times New Roman"/>
          <w:sz w:val="24"/>
          <w:szCs w:val="24"/>
        </w:rPr>
        <w:t>observe the provisions of this Agreement.</w:t>
      </w:r>
    </w:p>
    <w:p w:rsidR="00151AE5" w:rsidRPr="00A75536" w:rsidRDefault="00151AE5" w:rsidP="006F4848">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3</w:t>
      </w:r>
      <w:r w:rsidR="005D3879">
        <w:rPr>
          <w:rFonts w:ascii="Times New Roman" w:hAnsi="Times New Roman"/>
          <w:sz w:val="24"/>
          <w:szCs w:val="24"/>
        </w:rPr>
        <w:t>.</w:t>
      </w:r>
      <w:r w:rsidRPr="00A75536">
        <w:rPr>
          <w:rFonts w:ascii="Times New Roman" w:hAnsi="Times New Roman"/>
          <w:sz w:val="24"/>
          <w:szCs w:val="24"/>
        </w:rPr>
        <w:t xml:space="preserve"> When a research collaborator produces an Invention as a result of the Joint Research, the provisions of Article 11 </w:t>
      </w:r>
      <w:r w:rsidR="00587212">
        <w:rPr>
          <w:rFonts w:ascii="Times New Roman" w:hAnsi="Times New Roman"/>
          <w:sz w:val="24"/>
          <w:szCs w:val="24"/>
        </w:rPr>
        <w:t xml:space="preserve">and Article 13 </w:t>
      </w:r>
      <w:r w:rsidRPr="00A75536">
        <w:rPr>
          <w:rFonts w:ascii="Times New Roman" w:hAnsi="Times New Roman"/>
          <w:sz w:val="24"/>
          <w:szCs w:val="24"/>
        </w:rPr>
        <w:t>shall apply mutatis mutandis.</w:t>
      </w:r>
    </w:p>
    <w:p w:rsidR="00151AE5" w:rsidRPr="00A75536" w:rsidRDefault="00151AE5" w:rsidP="00A75536">
      <w:pPr>
        <w:spacing w:line="264" w:lineRule="auto"/>
        <w:ind w:left="240" w:hangingChars="100" w:hanging="240"/>
        <w:rPr>
          <w:rFonts w:ascii="Times New Roman" w:hAnsi="Times New Roman"/>
          <w:sz w:val="24"/>
          <w:szCs w:val="24"/>
        </w:rPr>
      </w:pPr>
    </w:p>
    <w:p w:rsidR="006F7A3C" w:rsidRPr="00A75536" w:rsidRDefault="00151AE5" w:rsidP="00A75536">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4. Research Expense Burden </w:t>
      </w:r>
    </w:p>
    <w:p w:rsidR="00151AE5" w:rsidRPr="00A75536" w:rsidRDefault="0075023E" w:rsidP="006F4848">
      <w:pPr>
        <w:spacing w:line="264" w:lineRule="auto"/>
        <w:ind w:left="283" w:hangingChars="118" w:hanging="283"/>
        <w:rPr>
          <w:rFonts w:ascii="Times New Roman" w:hAnsi="Times New Roman"/>
          <w:sz w:val="24"/>
          <w:szCs w:val="24"/>
        </w:rPr>
      </w:pPr>
      <w:r>
        <w:rPr>
          <w:rFonts w:ascii="Times New Roman" w:hAnsi="Times New Roman"/>
          <w:sz w:val="24"/>
          <w:szCs w:val="24"/>
        </w:rPr>
        <w:t xml:space="preserve">1. </w:t>
      </w:r>
      <w:r w:rsidR="00151AE5" w:rsidRPr="00A75536">
        <w:rPr>
          <w:rFonts w:ascii="Times New Roman" w:hAnsi="Times New Roman"/>
          <w:sz w:val="24"/>
          <w:szCs w:val="24"/>
        </w:rPr>
        <w:t>UEC and Partner shall provide their own facilities and equipment for use in the Joint Research and shall each bear the operating expenses, etc. necessary for maintenance and management of their respective facilities and equipment.</w:t>
      </w:r>
    </w:p>
    <w:p w:rsidR="00151AE5" w:rsidRPr="00A75536" w:rsidRDefault="00151AE5" w:rsidP="006F4848">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2</w:t>
      </w:r>
      <w:r w:rsidR="005D3879">
        <w:rPr>
          <w:rFonts w:ascii="Times New Roman" w:hAnsi="Times New Roman"/>
          <w:sz w:val="24"/>
          <w:szCs w:val="24"/>
        </w:rPr>
        <w:t>.</w:t>
      </w:r>
      <w:r w:rsidRPr="00A75536">
        <w:rPr>
          <w:rFonts w:ascii="Times New Roman" w:hAnsi="Times New Roman"/>
          <w:sz w:val="24"/>
          <w:szCs w:val="24"/>
        </w:rPr>
        <w:t xml:space="preserve"> Partner shall bear responsibility for the raw materials expenses, personnel expenses, travel expenses, miscellaneous expenses, outsourcing expenses, and other direct expenses, indirect expenses, and Joint Researcher Fees necessary</w:t>
      </w:r>
      <w:r w:rsidR="00E34A73">
        <w:rPr>
          <w:rFonts w:ascii="Times New Roman" w:hAnsi="Times New Roman"/>
          <w:sz w:val="24"/>
          <w:szCs w:val="24"/>
        </w:rPr>
        <w:t xml:space="preserve"> for UEC</w:t>
      </w:r>
      <w:r w:rsidRPr="00A75536">
        <w:rPr>
          <w:rFonts w:ascii="Times New Roman" w:hAnsi="Times New Roman"/>
          <w:sz w:val="24"/>
          <w:szCs w:val="24"/>
        </w:rPr>
        <w:t xml:space="preserve"> </w:t>
      </w:r>
      <w:r w:rsidR="00E34A73">
        <w:rPr>
          <w:rFonts w:ascii="Times New Roman" w:hAnsi="Times New Roman"/>
          <w:sz w:val="24"/>
          <w:szCs w:val="24"/>
        </w:rPr>
        <w:t>to conduct</w:t>
      </w:r>
      <w:r w:rsidR="00E34A73" w:rsidRPr="00A75536">
        <w:rPr>
          <w:rFonts w:ascii="Times New Roman" w:hAnsi="Times New Roman"/>
          <w:sz w:val="24"/>
          <w:szCs w:val="24"/>
        </w:rPr>
        <w:t xml:space="preserve"> </w:t>
      </w:r>
      <w:r w:rsidRPr="00A75536">
        <w:rPr>
          <w:rFonts w:ascii="Times New Roman" w:hAnsi="Times New Roman"/>
          <w:sz w:val="24"/>
          <w:szCs w:val="24"/>
        </w:rPr>
        <w:t xml:space="preserve">the Joint Research </w:t>
      </w:r>
      <w:r w:rsidR="00B405E0">
        <w:rPr>
          <w:rFonts w:ascii="Times New Roman" w:hAnsi="Times New Roman" w:hint="eastAsia"/>
          <w:sz w:val="24"/>
          <w:szCs w:val="24"/>
        </w:rPr>
        <w:t>provided</w:t>
      </w:r>
      <w:r w:rsidR="00B405E0" w:rsidRPr="00A75536">
        <w:rPr>
          <w:rFonts w:ascii="Times New Roman" w:hAnsi="Times New Roman"/>
          <w:sz w:val="24"/>
          <w:szCs w:val="24"/>
        </w:rPr>
        <w:t xml:space="preserve"> </w:t>
      </w:r>
      <w:r w:rsidRPr="00A75536">
        <w:rPr>
          <w:rFonts w:ascii="Times New Roman" w:hAnsi="Times New Roman"/>
          <w:sz w:val="24"/>
          <w:szCs w:val="24"/>
        </w:rPr>
        <w:t>in</w:t>
      </w:r>
      <w:r w:rsidR="002C52FC" w:rsidRPr="002C52FC">
        <w:rPr>
          <w:rFonts w:ascii="Times New Roman" w:hAnsi="Times New Roman"/>
          <w:sz w:val="24"/>
          <w:szCs w:val="24"/>
        </w:rPr>
        <w:t xml:space="preserve"> </w:t>
      </w:r>
      <w:r w:rsidR="002C52FC" w:rsidRPr="00A75536">
        <w:rPr>
          <w:rFonts w:ascii="Times New Roman" w:hAnsi="Times New Roman"/>
          <w:sz w:val="24"/>
          <w:szCs w:val="24"/>
        </w:rPr>
        <w:t xml:space="preserve">item 6 </w:t>
      </w:r>
      <w:r w:rsidR="002C52FC">
        <w:rPr>
          <w:rFonts w:ascii="Times New Roman" w:hAnsi="Times New Roman"/>
          <w:sz w:val="24"/>
          <w:szCs w:val="24"/>
        </w:rPr>
        <w:t>of</w:t>
      </w:r>
      <w:r w:rsidRPr="00A75536">
        <w:rPr>
          <w:rFonts w:ascii="Times New Roman" w:hAnsi="Times New Roman"/>
          <w:sz w:val="24"/>
          <w:szCs w:val="24"/>
        </w:rPr>
        <w:t xml:space="preserve"> the above </w:t>
      </w:r>
      <w:r w:rsidR="002C52FC">
        <w:rPr>
          <w:rFonts w:ascii="Times New Roman" w:hAnsi="Times New Roman"/>
          <w:sz w:val="24"/>
          <w:szCs w:val="24"/>
        </w:rPr>
        <w:t>t</w:t>
      </w:r>
      <w:r w:rsidRPr="00A75536">
        <w:rPr>
          <w:rFonts w:ascii="Times New Roman" w:hAnsi="Times New Roman"/>
          <w:sz w:val="24"/>
          <w:szCs w:val="24"/>
        </w:rPr>
        <w:t>able of agreement terms (hereinafter, “Research Expenses”).</w:t>
      </w:r>
    </w:p>
    <w:p w:rsidR="00151AE5" w:rsidRPr="00A75536" w:rsidRDefault="00151AE5" w:rsidP="006F4848">
      <w:pPr>
        <w:spacing w:line="264" w:lineRule="auto"/>
        <w:rPr>
          <w:rFonts w:ascii="Times New Roman" w:hAnsi="Times New Roman"/>
          <w:sz w:val="24"/>
          <w:szCs w:val="24"/>
        </w:rPr>
      </w:pPr>
      <w:r w:rsidRPr="00A75536">
        <w:rPr>
          <w:rFonts w:ascii="Times New Roman" w:hAnsi="Times New Roman"/>
          <w:sz w:val="24"/>
          <w:szCs w:val="24"/>
        </w:rPr>
        <w:t>3</w:t>
      </w:r>
      <w:r w:rsidR="001E3CB0">
        <w:rPr>
          <w:rFonts w:ascii="Times New Roman" w:hAnsi="Times New Roman"/>
          <w:sz w:val="24"/>
          <w:szCs w:val="24"/>
        </w:rPr>
        <w:t>.</w:t>
      </w:r>
      <w:r w:rsidRPr="00A75536">
        <w:rPr>
          <w:rFonts w:ascii="Times New Roman" w:hAnsi="Times New Roman"/>
          <w:sz w:val="24"/>
          <w:szCs w:val="24"/>
        </w:rPr>
        <w:t xml:space="preserve"> The amount of the indirect expenses shall be equivalent to 10</w:t>
      </w:r>
      <w:r w:rsidR="00B91933">
        <w:rPr>
          <w:rFonts w:ascii="Times New Roman" w:hAnsi="Times New Roman"/>
          <w:sz w:val="24"/>
          <w:szCs w:val="24"/>
        </w:rPr>
        <w:t xml:space="preserve"> percent</w:t>
      </w:r>
      <w:r w:rsidRPr="00A75536">
        <w:rPr>
          <w:rFonts w:ascii="Times New Roman" w:hAnsi="Times New Roman"/>
          <w:sz w:val="24"/>
          <w:szCs w:val="24"/>
        </w:rPr>
        <w:t xml:space="preserve"> of the direct expenses.</w:t>
      </w:r>
    </w:p>
    <w:p w:rsidR="00151AE5" w:rsidRPr="00A75536" w:rsidRDefault="001E3CB0" w:rsidP="006F4848">
      <w:pPr>
        <w:spacing w:line="264" w:lineRule="auto"/>
        <w:ind w:left="283" w:hangingChars="118" w:hanging="283"/>
        <w:rPr>
          <w:rFonts w:ascii="Times New Roman" w:hAnsi="Times New Roman"/>
          <w:sz w:val="24"/>
          <w:szCs w:val="24"/>
        </w:rPr>
      </w:pPr>
      <w:r>
        <w:rPr>
          <w:rFonts w:ascii="Times New Roman" w:hAnsi="Times New Roman"/>
          <w:sz w:val="24"/>
          <w:szCs w:val="24"/>
        </w:rPr>
        <w:t>4.</w:t>
      </w:r>
      <w:r w:rsidR="00151AE5" w:rsidRPr="00A75536">
        <w:rPr>
          <w:rFonts w:ascii="Times New Roman" w:hAnsi="Times New Roman"/>
          <w:sz w:val="24"/>
          <w:szCs w:val="24"/>
        </w:rPr>
        <w:t xml:space="preserve"> </w:t>
      </w:r>
      <w:r w:rsidR="00B405E0">
        <w:rPr>
          <w:rFonts w:ascii="Times New Roman" w:hAnsi="Times New Roman" w:hint="eastAsia"/>
          <w:sz w:val="24"/>
          <w:szCs w:val="24"/>
        </w:rPr>
        <w:t xml:space="preserve">The </w:t>
      </w:r>
      <w:r w:rsidR="00151AE5" w:rsidRPr="00A75536">
        <w:rPr>
          <w:rFonts w:ascii="Times New Roman" w:hAnsi="Times New Roman"/>
          <w:sz w:val="24"/>
          <w:szCs w:val="24"/>
        </w:rPr>
        <w:t>Joint Researcher Fees shall be 432,000</w:t>
      </w:r>
      <w:r w:rsidR="00B91933">
        <w:rPr>
          <w:rFonts w:ascii="Times New Roman" w:hAnsi="Times New Roman"/>
          <w:sz w:val="24"/>
          <w:szCs w:val="24"/>
        </w:rPr>
        <w:t xml:space="preserve"> yen</w:t>
      </w:r>
      <w:r w:rsidR="00151AE5" w:rsidRPr="00A75536">
        <w:rPr>
          <w:rFonts w:ascii="Times New Roman" w:hAnsi="Times New Roman"/>
          <w:sz w:val="24"/>
          <w:szCs w:val="24"/>
        </w:rPr>
        <w:t xml:space="preserve"> per year per </w:t>
      </w:r>
      <w:r w:rsidR="00F33B87">
        <w:rPr>
          <w:rFonts w:ascii="Times New Roman" w:hAnsi="Times New Roman"/>
          <w:sz w:val="24"/>
          <w:szCs w:val="24"/>
        </w:rPr>
        <w:t>J</w:t>
      </w:r>
      <w:r w:rsidR="00151AE5" w:rsidRPr="00A75536">
        <w:rPr>
          <w:rFonts w:ascii="Times New Roman" w:hAnsi="Times New Roman"/>
          <w:sz w:val="24"/>
          <w:szCs w:val="24"/>
        </w:rPr>
        <w:t xml:space="preserve">oint </w:t>
      </w:r>
      <w:r w:rsidR="00F33B87">
        <w:rPr>
          <w:rFonts w:ascii="Times New Roman" w:hAnsi="Times New Roman"/>
          <w:sz w:val="24"/>
          <w:szCs w:val="24"/>
        </w:rPr>
        <w:t>R</w:t>
      </w:r>
      <w:r w:rsidR="00151AE5" w:rsidRPr="00A75536">
        <w:rPr>
          <w:rFonts w:ascii="Times New Roman" w:hAnsi="Times New Roman"/>
          <w:sz w:val="24"/>
          <w:szCs w:val="24"/>
        </w:rPr>
        <w:t>esearcher</w:t>
      </w:r>
      <w:r w:rsidR="002C52FC">
        <w:rPr>
          <w:rFonts w:ascii="Times New Roman" w:hAnsi="Times New Roman"/>
          <w:sz w:val="24"/>
          <w:szCs w:val="24"/>
        </w:rPr>
        <w:t>; p</w:t>
      </w:r>
      <w:r w:rsidR="00151AE5" w:rsidRPr="00A75536">
        <w:rPr>
          <w:rFonts w:ascii="Times New Roman" w:hAnsi="Times New Roman"/>
          <w:sz w:val="24"/>
          <w:szCs w:val="24"/>
        </w:rPr>
        <w:t xml:space="preserve">rovided, however, that the Joint Researcher Fees shall not be </w:t>
      </w:r>
      <w:r w:rsidR="002C52FC" w:rsidRPr="002C52FC">
        <w:rPr>
          <w:rFonts w:ascii="Times New Roman" w:hAnsi="Times New Roman"/>
          <w:sz w:val="24"/>
          <w:szCs w:val="24"/>
        </w:rPr>
        <w:t>calculated on monthly pro-rata basis</w:t>
      </w:r>
      <w:r w:rsidR="00151AE5" w:rsidRPr="00A75536">
        <w:rPr>
          <w:rFonts w:ascii="Times New Roman" w:hAnsi="Times New Roman"/>
          <w:sz w:val="24"/>
          <w:szCs w:val="24"/>
        </w:rPr>
        <w:t>.</w:t>
      </w:r>
    </w:p>
    <w:p w:rsidR="00151AE5" w:rsidRPr="00A75536" w:rsidRDefault="00151AE5" w:rsidP="00A75536">
      <w:pPr>
        <w:spacing w:line="264" w:lineRule="auto"/>
        <w:ind w:left="240" w:hangingChars="100" w:hanging="240"/>
        <w:rPr>
          <w:rFonts w:ascii="Times New Roman" w:hAnsi="Times New Roman"/>
          <w:sz w:val="24"/>
          <w:szCs w:val="24"/>
        </w:rPr>
      </w:pPr>
    </w:p>
    <w:p w:rsidR="006F7A3C" w:rsidRPr="00A75536" w:rsidRDefault="00194248" w:rsidP="00A75536">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5. Payment of Research Expenses </w:t>
      </w:r>
    </w:p>
    <w:p w:rsidR="00151AE5" w:rsidRPr="00A75536" w:rsidRDefault="0075023E" w:rsidP="006F4848">
      <w:pPr>
        <w:spacing w:line="264" w:lineRule="auto"/>
        <w:ind w:left="281" w:hangingChars="117" w:hanging="281"/>
        <w:rPr>
          <w:rFonts w:ascii="Times New Roman" w:hAnsi="Times New Roman"/>
          <w:sz w:val="24"/>
          <w:szCs w:val="24"/>
        </w:rPr>
      </w:pPr>
      <w:r>
        <w:rPr>
          <w:rFonts w:ascii="Times New Roman" w:hAnsi="Times New Roman"/>
          <w:sz w:val="24"/>
          <w:szCs w:val="24"/>
        </w:rPr>
        <w:t xml:space="preserve">1. </w:t>
      </w:r>
      <w:r w:rsidR="00194248" w:rsidRPr="00A75536">
        <w:rPr>
          <w:rFonts w:ascii="Times New Roman" w:hAnsi="Times New Roman"/>
          <w:sz w:val="24"/>
          <w:szCs w:val="24"/>
        </w:rPr>
        <w:t>Based on the invoice issued by the UEC person responsible for finance, Partner shall pay the Research Expenses by the last day of the month following the invoice issuance</w:t>
      </w:r>
      <w:r w:rsidR="00B405E0">
        <w:rPr>
          <w:rFonts w:ascii="Times New Roman" w:hAnsi="Times New Roman" w:hint="eastAsia"/>
          <w:sz w:val="24"/>
          <w:szCs w:val="24"/>
        </w:rPr>
        <w:t xml:space="preserve"> date</w:t>
      </w:r>
      <w:r w:rsidR="00194248" w:rsidRPr="00A75536">
        <w:rPr>
          <w:rFonts w:ascii="Times New Roman" w:hAnsi="Times New Roman"/>
          <w:sz w:val="24"/>
          <w:szCs w:val="24"/>
        </w:rPr>
        <w:t xml:space="preserve"> (hereinafter, “Payment Deadline”).</w:t>
      </w:r>
      <w:r w:rsidR="00072D0F" w:rsidRPr="00A75536">
        <w:rPr>
          <w:rFonts w:ascii="Times New Roman" w:hAnsi="Times New Roman"/>
          <w:sz w:val="24"/>
          <w:szCs w:val="24"/>
        </w:rPr>
        <w:t>Partner</w:t>
      </w:r>
      <w:r w:rsidR="00072D0F" w:rsidRPr="00072D0F">
        <w:t xml:space="preserve"> </w:t>
      </w:r>
      <w:r w:rsidR="00072D0F" w:rsidRPr="00072D0F">
        <w:rPr>
          <w:rFonts w:ascii="Times New Roman" w:hAnsi="Times New Roman"/>
          <w:sz w:val="24"/>
          <w:szCs w:val="24"/>
        </w:rPr>
        <w:t>shall bear the transfer handling charge.</w:t>
      </w:r>
    </w:p>
    <w:p w:rsidR="00151AE5" w:rsidRPr="00A75536" w:rsidRDefault="00151AE5" w:rsidP="006F4848">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2</w:t>
      </w:r>
      <w:r w:rsidR="001E3CB0">
        <w:rPr>
          <w:rFonts w:ascii="Times New Roman" w:hAnsi="Times New Roman"/>
          <w:sz w:val="24"/>
          <w:szCs w:val="24"/>
        </w:rPr>
        <w:t>.</w:t>
      </w:r>
      <w:r w:rsidRPr="00A75536">
        <w:rPr>
          <w:rFonts w:ascii="Times New Roman" w:hAnsi="Times New Roman"/>
          <w:sz w:val="24"/>
          <w:szCs w:val="24"/>
        </w:rPr>
        <w:t xml:space="preserve"> I</w:t>
      </w:r>
      <w:r w:rsidR="00B405E0">
        <w:rPr>
          <w:rFonts w:ascii="Times New Roman" w:hAnsi="Times New Roman" w:hint="eastAsia"/>
          <w:sz w:val="24"/>
          <w:szCs w:val="24"/>
        </w:rPr>
        <w:t>f</w:t>
      </w:r>
      <w:r w:rsidRPr="00A75536">
        <w:rPr>
          <w:rFonts w:ascii="Times New Roman" w:hAnsi="Times New Roman"/>
          <w:sz w:val="24"/>
          <w:szCs w:val="24"/>
        </w:rPr>
        <w:t xml:space="preserve"> Partner fails to pay the Research Expenses </w:t>
      </w:r>
      <w:r w:rsidR="00B405E0">
        <w:rPr>
          <w:rFonts w:ascii="Times New Roman" w:hAnsi="Times New Roman" w:hint="eastAsia"/>
          <w:sz w:val="24"/>
          <w:szCs w:val="24"/>
        </w:rPr>
        <w:t>under</w:t>
      </w:r>
      <w:r w:rsidR="00B405E0" w:rsidRPr="00A75536">
        <w:rPr>
          <w:rFonts w:ascii="Times New Roman" w:hAnsi="Times New Roman"/>
          <w:sz w:val="24"/>
          <w:szCs w:val="24"/>
        </w:rPr>
        <w:t xml:space="preserve"> </w:t>
      </w:r>
      <w:r w:rsidRPr="00A75536">
        <w:rPr>
          <w:rFonts w:ascii="Times New Roman" w:hAnsi="Times New Roman"/>
          <w:sz w:val="24"/>
          <w:szCs w:val="24"/>
        </w:rPr>
        <w:t>the preceding clause by the Payment Deadline, Partner shall pay late fees on the unpaid amount calculated at a 5</w:t>
      </w:r>
      <w:r w:rsidR="00BF6686">
        <w:rPr>
          <w:rFonts w:ascii="Times New Roman" w:hAnsi="Times New Roman"/>
          <w:sz w:val="24"/>
          <w:szCs w:val="24"/>
        </w:rPr>
        <w:t xml:space="preserve"> percent</w:t>
      </w:r>
      <w:r w:rsidRPr="00A75536">
        <w:rPr>
          <w:rFonts w:ascii="Times New Roman" w:hAnsi="Times New Roman"/>
          <w:sz w:val="24"/>
          <w:szCs w:val="24"/>
        </w:rPr>
        <w:t xml:space="preserve"> annual rate prorated based on the number of days from the </w:t>
      </w:r>
      <w:r w:rsidR="00BB59F3">
        <w:rPr>
          <w:rFonts w:ascii="Times New Roman" w:hAnsi="Times New Roman" w:hint="eastAsia"/>
          <w:sz w:val="24"/>
          <w:szCs w:val="24"/>
        </w:rPr>
        <w:t xml:space="preserve">day </w:t>
      </w:r>
      <w:r w:rsidR="00B405E0">
        <w:rPr>
          <w:rFonts w:ascii="Times New Roman" w:hAnsi="Times New Roman" w:hint="eastAsia"/>
          <w:sz w:val="24"/>
          <w:szCs w:val="24"/>
        </w:rPr>
        <w:t xml:space="preserve">following </w:t>
      </w:r>
      <w:r w:rsidR="00BB59F3">
        <w:rPr>
          <w:rFonts w:ascii="Times New Roman" w:hAnsi="Times New Roman" w:hint="eastAsia"/>
          <w:sz w:val="24"/>
          <w:szCs w:val="24"/>
        </w:rPr>
        <w:t xml:space="preserve">the </w:t>
      </w:r>
      <w:r w:rsidRPr="00A75536">
        <w:rPr>
          <w:rFonts w:ascii="Times New Roman" w:hAnsi="Times New Roman"/>
          <w:sz w:val="24"/>
          <w:szCs w:val="24"/>
        </w:rPr>
        <w:t xml:space="preserve">Payment Deadline </w:t>
      </w:r>
      <w:r w:rsidR="002D4488">
        <w:rPr>
          <w:rFonts w:ascii="Times New Roman" w:hAnsi="Times New Roman" w:hint="eastAsia"/>
          <w:sz w:val="24"/>
          <w:szCs w:val="24"/>
        </w:rPr>
        <w:t xml:space="preserve">up </w:t>
      </w:r>
      <w:r w:rsidRPr="00A75536">
        <w:rPr>
          <w:rFonts w:ascii="Times New Roman" w:hAnsi="Times New Roman"/>
          <w:sz w:val="24"/>
          <w:szCs w:val="24"/>
        </w:rPr>
        <w:t>to the date of payment.</w:t>
      </w:r>
    </w:p>
    <w:p w:rsidR="00151AE5" w:rsidRPr="00A75536" w:rsidRDefault="00151AE5" w:rsidP="00A75536">
      <w:pPr>
        <w:spacing w:line="264" w:lineRule="auto"/>
        <w:ind w:left="240" w:hangingChars="100" w:hanging="240"/>
        <w:rPr>
          <w:rFonts w:ascii="Times New Roman" w:hAnsi="Times New Roman"/>
          <w:sz w:val="24"/>
          <w:szCs w:val="24"/>
        </w:rPr>
      </w:pPr>
    </w:p>
    <w:p w:rsidR="00FA1F3D" w:rsidRPr="00A75536" w:rsidRDefault="00151AE5" w:rsidP="00A75536">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6. Accounting </w:t>
      </w:r>
    </w:p>
    <w:p w:rsidR="00151AE5" w:rsidRPr="00A75536" w:rsidRDefault="00151AE5" w:rsidP="00A75536">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Accounting of Research Expenses shall be performed by UEC.</w:t>
      </w:r>
    </w:p>
    <w:p w:rsidR="00151AE5" w:rsidRPr="00A75536" w:rsidRDefault="00151AE5" w:rsidP="00A75536">
      <w:pPr>
        <w:spacing w:line="264" w:lineRule="auto"/>
        <w:ind w:left="240" w:hangingChars="100" w:hanging="240"/>
        <w:rPr>
          <w:rFonts w:ascii="Times New Roman" w:hAnsi="Times New Roman"/>
          <w:sz w:val="24"/>
          <w:szCs w:val="24"/>
        </w:rPr>
      </w:pPr>
    </w:p>
    <w:p w:rsidR="00FA1F3D" w:rsidRPr="00A75536" w:rsidRDefault="00151AE5" w:rsidP="00A75536">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7. Ownership of Equipment Acquired with Research Expenses </w:t>
      </w:r>
    </w:p>
    <w:p w:rsidR="00151AE5" w:rsidRPr="00A75536" w:rsidRDefault="00151AE5" w:rsidP="00A75536">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Equipment acquired with Research Expenses shall belong to UEC.</w:t>
      </w:r>
    </w:p>
    <w:p w:rsidR="00151AE5" w:rsidRPr="00A75536" w:rsidRDefault="00151AE5" w:rsidP="00A75536">
      <w:pPr>
        <w:spacing w:line="264" w:lineRule="auto"/>
        <w:ind w:left="240" w:hangingChars="100" w:hanging="240"/>
        <w:rPr>
          <w:rFonts w:ascii="Times New Roman" w:hAnsi="Times New Roman"/>
          <w:sz w:val="24"/>
          <w:szCs w:val="24"/>
        </w:rPr>
      </w:pPr>
    </w:p>
    <w:p w:rsidR="006F7A3C" w:rsidRPr="00A75536" w:rsidRDefault="00151AE5" w:rsidP="00A75536">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8. Provision of Facilities and Equipment </w:t>
      </w:r>
    </w:p>
    <w:p w:rsidR="00151AE5" w:rsidRPr="00A75536" w:rsidRDefault="0075023E" w:rsidP="006F4848">
      <w:pPr>
        <w:spacing w:line="264" w:lineRule="auto"/>
        <w:ind w:left="283" w:hangingChars="118" w:hanging="283"/>
        <w:rPr>
          <w:rFonts w:ascii="Times New Roman" w:hAnsi="Times New Roman"/>
          <w:sz w:val="24"/>
          <w:szCs w:val="24"/>
        </w:rPr>
      </w:pPr>
      <w:r>
        <w:rPr>
          <w:rFonts w:ascii="Times New Roman" w:hAnsi="Times New Roman"/>
          <w:sz w:val="24"/>
          <w:szCs w:val="24"/>
        </w:rPr>
        <w:t xml:space="preserve">1. </w:t>
      </w:r>
      <w:r w:rsidR="00B405E0">
        <w:rPr>
          <w:rFonts w:ascii="Times New Roman" w:hAnsi="Times New Roman" w:hint="eastAsia"/>
          <w:sz w:val="24"/>
          <w:szCs w:val="24"/>
        </w:rPr>
        <w:t>W</w:t>
      </w:r>
      <w:r w:rsidR="00151AE5" w:rsidRPr="00A75536">
        <w:rPr>
          <w:rFonts w:ascii="Times New Roman" w:hAnsi="Times New Roman"/>
          <w:sz w:val="24"/>
          <w:szCs w:val="24"/>
        </w:rPr>
        <w:t xml:space="preserve">ith </w:t>
      </w:r>
      <w:r w:rsidR="00B405E0">
        <w:rPr>
          <w:rFonts w:ascii="Times New Roman" w:hAnsi="Times New Roman" w:hint="eastAsia"/>
          <w:sz w:val="24"/>
          <w:szCs w:val="24"/>
        </w:rPr>
        <w:t>Partner</w:t>
      </w:r>
      <w:r w:rsidR="00B405E0">
        <w:rPr>
          <w:rFonts w:ascii="Times New Roman" w:hAnsi="Times New Roman"/>
          <w:sz w:val="24"/>
          <w:szCs w:val="24"/>
        </w:rPr>
        <w:t>’</w:t>
      </w:r>
      <w:r w:rsidR="00B405E0">
        <w:rPr>
          <w:rFonts w:ascii="Times New Roman" w:hAnsi="Times New Roman" w:hint="eastAsia"/>
          <w:sz w:val="24"/>
          <w:szCs w:val="24"/>
        </w:rPr>
        <w:t xml:space="preserve">s </w:t>
      </w:r>
      <w:r w:rsidR="00151AE5" w:rsidRPr="00A75536">
        <w:rPr>
          <w:rFonts w:ascii="Times New Roman" w:hAnsi="Times New Roman"/>
          <w:sz w:val="24"/>
          <w:szCs w:val="24"/>
        </w:rPr>
        <w:t>consent</w:t>
      </w:r>
      <w:r w:rsidR="00B405E0">
        <w:rPr>
          <w:rFonts w:ascii="Times New Roman" w:hAnsi="Times New Roman" w:hint="eastAsia"/>
          <w:sz w:val="24"/>
          <w:szCs w:val="24"/>
        </w:rPr>
        <w:t>,</w:t>
      </w:r>
      <w:r w:rsidR="00151AE5" w:rsidRPr="00A75536">
        <w:rPr>
          <w:rFonts w:ascii="Times New Roman" w:hAnsi="Times New Roman"/>
          <w:sz w:val="24"/>
          <w:szCs w:val="24"/>
        </w:rPr>
        <w:t xml:space="preserve"> </w:t>
      </w:r>
      <w:r w:rsidR="00B405E0">
        <w:rPr>
          <w:rFonts w:ascii="Times New Roman" w:hAnsi="Times New Roman" w:hint="eastAsia"/>
          <w:sz w:val="24"/>
          <w:szCs w:val="24"/>
        </w:rPr>
        <w:t xml:space="preserve">UEC </w:t>
      </w:r>
      <w:r w:rsidR="00BB59F3">
        <w:rPr>
          <w:rFonts w:ascii="Times New Roman" w:hAnsi="Times New Roman" w:hint="eastAsia"/>
          <w:sz w:val="24"/>
          <w:szCs w:val="24"/>
        </w:rPr>
        <w:t>may</w:t>
      </w:r>
      <w:r w:rsidR="00151AE5" w:rsidRPr="00A75536">
        <w:rPr>
          <w:rFonts w:ascii="Times New Roman" w:hAnsi="Times New Roman"/>
          <w:sz w:val="24"/>
          <w:szCs w:val="24"/>
        </w:rPr>
        <w:t xml:space="preserve"> receive from Partner</w:t>
      </w:r>
      <w:r w:rsidR="002C52FC">
        <w:rPr>
          <w:rFonts w:ascii="Times New Roman" w:hAnsi="Times New Roman"/>
          <w:sz w:val="24"/>
          <w:szCs w:val="24"/>
        </w:rPr>
        <w:t>,</w:t>
      </w:r>
      <w:r w:rsidR="00151AE5" w:rsidRPr="00A75536">
        <w:rPr>
          <w:rFonts w:ascii="Times New Roman" w:hAnsi="Times New Roman"/>
          <w:sz w:val="24"/>
          <w:szCs w:val="24"/>
        </w:rPr>
        <w:t xml:space="preserve"> free of charge</w:t>
      </w:r>
      <w:r w:rsidR="002C52FC">
        <w:rPr>
          <w:rFonts w:ascii="Times New Roman" w:hAnsi="Times New Roman"/>
          <w:sz w:val="24"/>
          <w:szCs w:val="24"/>
        </w:rPr>
        <w:t>,</w:t>
      </w:r>
      <w:r w:rsidR="00151AE5" w:rsidRPr="00A75536">
        <w:rPr>
          <w:rFonts w:ascii="Times New Roman" w:hAnsi="Times New Roman"/>
          <w:sz w:val="24"/>
          <w:szCs w:val="24"/>
        </w:rPr>
        <w:t xml:space="preserve"> </w:t>
      </w:r>
      <w:r w:rsidR="00B405E0">
        <w:rPr>
          <w:rFonts w:ascii="Times New Roman" w:hAnsi="Times New Roman" w:hint="eastAsia"/>
          <w:sz w:val="24"/>
          <w:szCs w:val="24"/>
        </w:rPr>
        <w:t>Partner</w:t>
      </w:r>
      <w:r w:rsidR="00B405E0">
        <w:rPr>
          <w:rFonts w:ascii="Times New Roman" w:hAnsi="Times New Roman"/>
          <w:sz w:val="24"/>
          <w:szCs w:val="24"/>
        </w:rPr>
        <w:t>’</w:t>
      </w:r>
      <w:r w:rsidR="00B405E0">
        <w:rPr>
          <w:rFonts w:ascii="Times New Roman" w:hAnsi="Times New Roman" w:hint="eastAsia"/>
          <w:sz w:val="24"/>
          <w:szCs w:val="24"/>
        </w:rPr>
        <w:t xml:space="preserve">s </w:t>
      </w:r>
      <w:r w:rsidR="00151AE5" w:rsidRPr="00A75536">
        <w:rPr>
          <w:rFonts w:ascii="Times New Roman" w:hAnsi="Times New Roman"/>
          <w:sz w:val="24"/>
          <w:szCs w:val="24"/>
        </w:rPr>
        <w:t xml:space="preserve">equipment for use in the Joint Research. UEC shall </w:t>
      </w:r>
      <w:r w:rsidR="00BB59F3">
        <w:rPr>
          <w:rFonts w:ascii="Times New Roman" w:hAnsi="Times New Roman" w:hint="eastAsia"/>
          <w:sz w:val="24"/>
          <w:szCs w:val="24"/>
        </w:rPr>
        <w:t>manage</w:t>
      </w:r>
      <w:r w:rsidR="00151AE5" w:rsidRPr="00A75536">
        <w:rPr>
          <w:rFonts w:ascii="Times New Roman" w:hAnsi="Times New Roman"/>
          <w:sz w:val="24"/>
          <w:szCs w:val="24"/>
        </w:rPr>
        <w:t xml:space="preserve"> the equipment received from Partner with the due care of a prudent manager, from the time its installation is completed until the work of returning it begins.</w:t>
      </w:r>
    </w:p>
    <w:p w:rsidR="00151AE5" w:rsidRPr="00A75536" w:rsidRDefault="00433AD0" w:rsidP="006F4848">
      <w:pPr>
        <w:spacing w:line="264" w:lineRule="auto"/>
        <w:ind w:left="281" w:hangingChars="117" w:hanging="281"/>
        <w:rPr>
          <w:rFonts w:ascii="Times New Roman" w:hAnsi="Times New Roman"/>
          <w:sz w:val="24"/>
          <w:szCs w:val="24"/>
        </w:rPr>
      </w:pPr>
      <w:r w:rsidRPr="00A75536">
        <w:rPr>
          <w:rFonts w:ascii="Times New Roman" w:hAnsi="Times New Roman"/>
          <w:sz w:val="24"/>
          <w:szCs w:val="24"/>
        </w:rPr>
        <w:t>2</w:t>
      </w:r>
      <w:r w:rsidR="001E3CB0">
        <w:rPr>
          <w:rFonts w:ascii="Times New Roman" w:hAnsi="Times New Roman"/>
          <w:sz w:val="24"/>
          <w:szCs w:val="24"/>
        </w:rPr>
        <w:t>.</w:t>
      </w:r>
      <w:r w:rsidRPr="00A75536">
        <w:rPr>
          <w:rFonts w:ascii="Times New Roman" w:hAnsi="Times New Roman"/>
          <w:sz w:val="24"/>
          <w:szCs w:val="24"/>
        </w:rPr>
        <w:t xml:space="preserve"> Partner shall bear the expenses of delivering and installing the equipment stipulated in the preceding clause.</w:t>
      </w:r>
    </w:p>
    <w:p w:rsidR="00151AE5" w:rsidRPr="00A75536" w:rsidRDefault="00151AE5" w:rsidP="00A75536">
      <w:pPr>
        <w:spacing w:line="264" w:lineRule="auto"/>
        <w:ind w:left="240" w:hangingChars="100" w:hanging="240"/>
        <w:rPr>
          <w:rFonts w:ascii="Times New Roman" w:hAnsi="Times New Roman"/>
          <w:sz w:val="24"/>
          <w:szCs w:val="24"/>
        </w:rPr>
      </w:pPr>
    </w:p>
    <w:p w:rsidR="006F7A3C" w:rsidRPr="00A75536" w:rsidRDefault="00151AE5" w:rsidP="00A75536">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Article 9. Early Termination</w:t>
      </w:r>
      <w:r w:rsidR="00350982">
        <w:rPr>
          <w:rFonts w:ascii="Times New Roman" w:hAnsi="Times New Roman"/>
          <w:sz w:val="24"/>
          <w:szCs w:val="24"/>
        </w:rPr>
        <w:t xml:space="preserve"> of Research</w:t>
      </w:r>
      <w:r w:rsidRPr="00A75536">
        <w:rPr>
          <w:rFonts w:ascii="Times New Roman" w:hAnsi="Times New Roman"/>
          <w:sz w:val="24"/>
          <w:szCs w:val="24"/>
        </w:rPr>
        <w:t xml:space="preserve"> or Extension of Research Period </w:t>
      </w:r>
    </w:p>
    <w:p w:rsidR="00151AE5" w:rsidRPr="00A75536" w:rsidRDefault="0075023E" w:rsidP="006F4848">
      <w:pPr>
        <w:spacing w:line="264" w:lineRule="auto"/>
        <w:ind w:left="283" w:hangingChars="118" w:hanging="283"/>
        <w:rPr>
          <w:rFonts w:ascii="Times New Roman" w:hAnsi="Times New Roman"/>
          <w:sz w:val="24"/>
          <w:szCs w:val="24"/>
        </w:rPr>
      </w:pPr>
      <w:r>
        <w:rPr>
          <w:rFonts w:ascii="Times New Roman" w:hAnsi="Times New Roman"/>
          <w:sz w:val="24"/>
          <w:szCs w:val="24"/>
        </w:rPr>
        <w:t xml:space="preserve">1. </w:t>
      </w:r>
      <w:r w:rsidR="00151AE5" w:rsidRPr="00A75536">
        <w:rPr>
          <w:rFonts w:ascii="Times New Roman" w:hAnsi="Times New Roman"/>
          <w:sz w:val="24"/>
          <w:szCs w:val="24"/>
        </w:rPr>
        <w:t xml:space="preserve">In the case of a natural disaster or other unavoidable circumstances arising in the course of the research for which neither UEC nor Partner is </w:t>
      </w:r>
      <w:r w:rsidR="00BB59F3">
        <w:rPr>
          <w:rFonts w:ascii="Times New Roman" w:hAnsi="Times New Roman" w:hint="eastAsia"/>
          <w:sz w:val="24"/>
          <w:szCs w:val="24"/>
        </w:rPr>
        <w:t>responsible</w:t>
      </w:r>
      <w:r w:rsidR="00151AE5" w:rsidRPr="00A75536">
        <w:rPr>
          <w:rFonts w:ascii="Times New Roman" w:hAnsi="Times New Roman"/>
          <w:sz w:val="24"/>
          <w:szCs w:val="24"/>
        </w:rPr>
        <w:t>, the</w:t>
      </w:r>
      <w:r w:rsidR="00BB59F3">
        <w:rPr>
          <w:rFonts w:ascii="Times New Roman" w:hAnsi="Times New Roman" w:hint="eastAsia"/>
          <w:sz w:val="24"/>
          <w:szCs w:val="24"/>
        </w:rPr>
        <w:t xml:space="preserve"> part</w:t>
      </w:r>
      <w:r w:rsidR="002D4488">
        <w:rPr>
          <w:rFonts w:ascii="Times New Roman" w:hAnsi="Times New Roman" w:hint="eastAsia"/>
          <w:sz w:val="24"/>
          <w:szCs w:val="24"/>
        </w:rPr>
        <w:t>ies</w:t>
      </w:r>
      <w:r w:rsidR="00BB59F3">
        <w:rPr>
          <w:rFonts w:ascii="Times New Roman" w:hAnsi="Times New Roman" w:hint="eastAsia"/>
          <w:sz w:val="24"/>
          <w:szCs w:val="24"/>
        </w:rPr>
        <w:t xml:space="preserve"> may discuss and </w:t>
      </w:r>
      <w:r w:rsidR="00BB59F3">
        <w:rPr>
          <w:rFonts w:ascii="Times New Roman" w:hAnsi="Times New Roman"/>
          <w:sz w:val="24"/>
          <w:szCs w:val="24"/>
        </w:rPr>
        <w:t>terminate</w:t>
      </w:r>
      <w:r w:rsidR="00BB59F3">
        <w:rPr>
          <w:rFonts w:ascii="Times New Roman" w:hAnsi="Times New Roman" w:hint="eastAsia"/>
          <w:sz w:val="24"/>
          <w:szCs w:val="24"/>
        </w:rPr>
        <w:t xml:space="preserve"> the</w:t>
      </w:r>
      <w:r w:rsidR="00151AE5" w:rsidRPr="00A75536">
        <w:rPr>
          <w:rFonts w:ascii="Times New Roman" w:hAnsi="Times New Roman"/>
          <w:sz w:val="24"/>
          <w:szCs w:val="24"/>
        </w:rPr>
        <w:t xml:space="preserve"> Joint Research or extend the research period.</w:t>
      </w:r>
    </w:p>
    <w:p w:rsidR="00151AE5" w:rsidRPr="00A75536" w:rsidRDefault="00151AE5" w:rsidP="006F4848">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2</w:t>
      </w:r>
      <w:r w:rsidR="007443B6">
        <w:rPr>
          <w:rFonts w:ascii="Times New Roman" w:hAnsi="Times New Roman"/>
          <w:sz w:val="24"/>
          <w:szCs w:val="24"/>
        </w:rPr>
        <w:t>.</w:t>
      </w:r>
      <w:r w:rsidRPr="00A75536">
        <w:rPr>
          <w:rFonts w:ascii="Times New Roman" w:hAnsi="Times New Roman"/>
          <w:sz w:val="24"/>
          <w:szCs w:val="24"/>
        </w:rPr>
        <w:t xml:space="preserve"> If there are unused direct expenses in the case of early termination of the Joint Research as set forth in the preceding clause, Partner shall be able to </w:t>
      </w:r>
      <w:r w:rsidR="00D94B9D">
        <w:rPr>
          <w:rFonts w:ascii="Times New Roman" w:hAnsi="Times New Roman"/>
          <w:sz w:val="24"/>
          <w:szCs w:val="24"/>
        </w:rPr>
        <w:t>request</w:t>
      </w:r>
      <w:r w:rsidR="00D94B9D" w:rsidRPr="00A75536">
        <w:rPr>
          <w:rFonts w:ascii="Times New Roman" w:hAnsi="Times New Roman"/>
          <w:sz w:val="24"/>
          <w:szCs w:val="24"/>
        </w:rPr>
        <w:t xml:space="preserve"> </w:t>
      </w:r>
      <w:r w:rsidRPr="00A75536">
        <w:rPr>
          <w:rFonts w:ascii="Times New Roman" w:hAnsi="Times New Roman"/>
          <w:sz w:val="24"/>
          <w:szCs w:val="24"/>
        </w:rPr>
        <w:t xml:space="preserve">UEC </w:t>
      </w:r>
      <w:r w:rsidR="00B405E0">
        <w:rPr>
          <w:rFonts w:ascii="Times New Roman" w:hAnsi="Times New Roman" w:hint="eastAsia"/>
          <w:sz w:val="24"/>
          <w:szCs w:val="24"/>
        </w:rPr>
        <w:t>to</w:t>
      </w:r>
      <w:r w:rsidR="00B405E0" w:rsidRPr="00A75536">
        <w:rPr>
          <w:rFonts w:ascii="Times New Roman" w:hAnsi="Times New Roman"/>
          <w:sz w:val="24"/>
          <w:szCs w:val="24"/>
        </w:rPr>
        <w:t xml:space="preserve"> </w:t>
      </w:r>
      <w:r w:rsidRPr="00A75536">
        <w:rPr>
          <w:rFonts w:ascii="Times New Roman" w:hAnsi="Times New Roman"/>
          <w:sz w:val="24"/>
          <w:szCs w:val="24"/>
        </w:rPr>
        <w:t xml:space="preserve">return </w:t>
      </w:r>
      <w:r w:rsidR="00B405E0">
        <w:rPr>
          <w:rFonts w:ascii="Times New Roman" w:hAnsi="Times New Roman"/>
          <w:sz w:val="24"/>
          <w:szCs w:val="24"/>
        </w:rPr>
        <w:t>the</w:t>
      </w:r>
      <w:r w:rsidR="00B405E0">
        <w:rPr>
          <w:rFonts w:ascii="Times New Roman" w:hAnsi="Times New Roman" w:hint="eastAsia"/>
          <w:sz w:val="24"/>
          <w:szCs w:val="24"/>
        </w:rPr>
        <w:t xml:space="preserve"> </w:t>
      </w:r>
      <w:r w:rsidRPr="00A75536">
        <w:rPr>
          <w:rFonts w:ascii="Times New Roman" w:hAnsi="Times New Roman"/>
          <w:sz w:val="24"/>
          <w:szCs w:val="24"/>
        </w:rPr>
        <w:t xml:space="preserve">unused direct expenses. In such case, UEC shall comply with </w:t>
      </w:r>
      <w:r w:rsidR="00B405E0">
        <w:rPr>
          <w:rFonts w:ascii="Times New Roman" w:hAnsi="Times New Roman" w:hint="eastAsia"/>
          <w:sz w:val="24"/>
          <w:szCs w:val="24"/>
        </w:rPr>
        <w:t>such</w:t>
      </w:r>
      <w:r w:rsidR="00B405E0" w:rsidRPr="00A75536">
        <w:rPr>
          <w:rFonts w:ascii="Times New Roman" w:hAnsi="Times New Roman"/>
          <w:sz w:val="24"/>
          <w:szCs w:val="24"/>
        </w:rPr>
        <w:t xml:space="preserve"> </w:t>
      </w:r>
      <w:r w:rsidRPr="00A75536">
        <w:rPr>
          <w:rFonts w:ascii="Times New Roman" w:hAnsi="Times New Roman"/>
          <w:sz w:val="24"/>
          <w:szCs w:val="24"/>
        </w:rPr>
        <w:t xml:space="preserve">request </w:t>
      </w:r>
      <w:r w:rsidR="00B405E0">
        <w:rPr>
          <w:rFonts w:ascii="Times New Roman" w:hAnsi="Times New Roman" w:hint="eastAsia"/>
          <w:sz w:val="24"/>
          <w:szCs w:val="24"/>
        </w:rPr>
        <w:t xml:space="preserve">for return </w:t>
      </w:r>
      <w:r w:rsidRPr="00A75536">
        <w:rPr>
          <w:rFonts w:ascii="Times New Roman" w:hAnsi="Times New Roman"/>
          <w:sz w:val="24"/>
          <w:szCs w:val="24"/>
        </w:rPr>
        <w:t>from Partner.</w:t>
      </w:r>
    </w:p>
    <w:p w:rsidR="00151AE5" w:rsidRPr="00A75536" w:rsidRDefault="00151AE5" w:rsidP="006F4848">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3</w:t>
      </w:r>
      <w:r w:rsidR="007443B6">
        <w:rPr>
          <w:rFonts w:ascii="Times New Roman" w:hAnsi="Times New Roman"/>
          <w:sz w:val="24"/>
          <w:szCs w:val="24"/>
        </w:rPr>
        <w:t>.</w:t>
      </w:r>
      <w:r w:rsidRPr="00A75536">
        <w:rPr>
          <w:rFonts w:ascii="Times New Roman" w:hAnsi="Times New Roman"/>
          <w:sz w:val="24"/>
          <w:szCs w:val="24"/>
        </w:rPr>
        <w:t xml:space="preserve"> I</w:t>
      </w:r>
      <w:r w:rsidR="00B405E0">
        <w:rPr>
          <w:rFonts w:ascii="Times New Roman" w:hAnsi="Times New Roman" w:hint="eastAsia"/>
          <w:sz w:val="24"/>
          <w:szCs w:val="24"/>
        </w:rPr>
        <w:t>f</w:t>
      </w:r>
      <w:r w:rsidRPr="00A75536">
        <w:rPr>
          <w:rFonts w:ascii="Times New Roman" w:hAnsi="Times New Roman"/>
          <w:sz w:val="24"/>
          <w:szCs w:val="24"/>
        </w:rPr>
        <w:t xml:space="preserve"> the research period of the Joint Research is extended as set forth in clause 1 and</w:t>
      </w:r>
      <w:r w:rsidR="003A6367">
        <w:rPr>
          <w:rFonts w:ascii="Times New Roman" w:hAnsi="Times New Roman"/>
          <w:sz w:val="24"/>
          <w:szCs w:val="24"/>
        </w:rPr>
        <w:t xml:space="preserve"> </w:t>
      </w:r>
      <w:r w:rsidR="00BB59F3">
        <w:rPr>
          <w:rFonts w:ascii="Times New Roman" w:hAnsi="Times New Roman" w:hint="eastAsia"/>
          <w:sz w:val="24"/>
          <w:szCs w:val="24"/>
        </w:rPr>
        <w:t xml:space="preserve">as a </w:t>
      </w:r>
      <w:r w:rsidR="00BB59F3">
        <w:rPr>
          <w:rFonts w:ascii="Times New Roman" w:hAnsi="Times New Roman"/>
          <w:sz w:val="24"/>
          <w:szCs w:val="24"/>
        </w:rPr>
        <w:t>result</w:t>
      </w:r>
      <w:r w:rsidR="00BB59F3">
        <w:rPr>
          <w:rFonts w:ascii="Times New Roman" w:hAnsi="Times New Roman" w:hint="eastAsia"/>
          <w:sz w:val="24"/>
          <w:szCs w:val="24"/>
        </w:rPr>
        <w:t>, the</w:t>
      </w:r>
      <w:r w:rsidRPr="00A75536">
        <w:rPr>
          <w:rFonts w:ascii="Times New Roman" w:hAnsi="Times New Roman"/>
          <w:sz w:val="24"/>
          <w:szCs w:val="24"/>
        </w:rPr>
        <w:t xml:space="preserve"> </w:t>
      </w:r>
      <w:r w:rsidR="003A6367">
        <w:rPr>
          <w:rFonts w:ascii="Times New Roman" w:hAnsi="Times New Roman"/>
          <w:sz w:val="24"/>
          <w:szCs w:val="24"/>
        </w:rPr>
        <w:t>R</w:t>
      </w:r>
      <w:r w:rsidRPr="00A75536">
        <w:rPr>
          <w:rFonts w:ascii="Times New Roman" w:hAnsi="Times New Roman"/>
          <w:sz w:val="24"/>
          <w:szCs w:val="24"/>
        </w:rPr>
        <w:t xml:space="preserve">esearch </w:t>
      </w:r>
      <w:r w:rsidR="003A6367">
        <w:rPr>
          <w:rFonts w:ascii="Times New Roman" w:hAnsi="Times New Roman"/>
          <w:sz w:val="24"/>
          <w:szCs w:val="24"/>
        </w:rPr>
        <w:t xml:space="preserve">Expenses </w:t>
      </w:r>
      <w:r w:rsidR="002818C9">
        <w:rPr>
          <w:rFonts w:ascii="Times New Roman" w:hAnsi="Times New Roman" w:hint="eastAsia"/>
          <w:sz w:val="24"/>
          <w:szCs w:val="24"/>
        </w:rPr>
        <w:t xml:space="preserve">may </w:t>
      </w:r>
      <w:r w:rsidR="00B405E0">
        <w:rPr>
          <w:rFonts w:ascii="Times New Roman" w:hAnsi="Times New Roman" w:hint="eastAsia"/>
          <w:sz w:val="24"/>
          <w:szCs w:val="24"/>
        </w:rPr>
        <w:t xml:space="preserve">fall </w:t>
      </w:r>
      <w:r w:rsidR="002818C9">
        <w:rPr>
          <w:rFonts w:ascii="Times New Roman" w:hAnsi="Times New Roman" w:hint="eastAsia"/>
          <w:sz w:val="24"/>
          <w:szCs w:val="24"/>
        </w:rPr>
        <w:t>short</w:t>
      </w:r>
      <w:r w:rsidRPr="00A75536">
        <w:rPr>
          <w:rFonts w:ascii="Times New Roman" w:hAnsi="Times New Roman"/>
          <w:sz w:val="24"/>
          <w:szCs w:val="24"/>
        </w:rPr>
        <w:t>, UEC shall promptly notify Partner in writing, etc. In such a case</w:t>
      </w:r>
      <w:r w:rsidR="007E506E">
        <w:rPr>
          <w:rFonts w:ascii="Times New Roman" w:hAnsi="Times New Roman"/>
          <w:sz w:val="24"/>
          <w:szCs w:val="24"/>
        </w:rPr>
        <w:t>,</w:t>
      </w:r>
      <w:r w:rsidRPr="00A75536">
        <w:rPr>
          <w:rFonts w:ascii="Times New Roman" w:hAnsi="Times New Roman"/>
          <w:sz w:val="24"/>
          <w:szCs w:val="24"/>
        </w:rPr>
        <w:t xml:space="preserve"> Partner shall determine in consultation with UEC whether </w:t>
      </w:r>
      <w:r w:rsidR="00332B46">
        <w:rPr>
          <w:rFonts w:ascii="Times New Roman" w:hAnsi="Times New Roman"/>
          <w:sz w:val="24"/>
          <w:szCs w:val="24"/>
        </w:rPr>
        <w:t>Partner will</w:t>
      </w:r>
      <w:r w:rsidRPr="00A75536">
        <w:rPr>
          <w:rFonts w:ascii="Times New Roman" w:hAnsi="Times New Roman"/>
          <w:sz w:val="24"/>
          <w:szCs w:val="24"/>
        </w:rPr>
        <w:t xml:space="preserve"> make up the shortage of </w:t>
      </w:r>
      <w:r w:rsidR="00512BCF">
        <w:rPr>
          <w:rFonts w:ascii="Times New Roman" w:hAnsi="Times New Roman"/>
          <w:sz w:val="24"/>
          <w:szCs w:val="24"/>
        </w:rPr>
        <w:t>expenses</w:t>
      </w:r>
      <w:r w:rsidR="002C52FC">
        <w:rPr>
          <w:rFonts w:ascii="Times New Roman" w:hAnsi="Times New Roman"/>
          <w:sz w:val="24"/>
          <w:szCs w:val="24"/>
        </w:rPr>
        <w:t>; p</w:t>
      </w:r>
      <w:r w:rsidRPr="00A75536">
        <w:rPr>
          <w:rFonts w:ascii="Times New Roman" w:hAnsi="Times New Roman"/>
          <w:sz w:val="24"/>
          <w:szCs w:val="24"/>
        </w:rPr>
        <w:t>rovided, however, that Partner shall in any case be responsible for the Joint Researcher Fees.</w:t>
      </w:r>
    </w:p>
    <w:p w:rsidR="00151AE5" w:rsidRPr="00A75536" w:rsidRDefault="00151AE5" w:rsidP="00A75536">
      <w:pPr>
        <w:spacing w:line="264" w:lineRule="auto"/>
        <w:ind w:left="240" w:hangingChars="100" w:hanging="240"/>
        <w:rPr>
          <w:rFonts w:ascii="Times New Roman" w:hAnsi="Times New Roman"/>
          <w:sz w:val="24"/>
          <w:szCs w:val="24"/>
        </w:rPr>
      </w:pPr>
    </w:p>
    <w:p w:rsidR="00FA1F3D" w:rsidRPr="00A75536" w:rsidRDefault="00151AE5" w:rsidP="00A75536">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10. Return of Provided Items </w:t>
      </w:r>
    </w:p>
    <w:p w:rsidR="00151AE5" w:rsidRPr="00A75536" w:rsidRDefault="00151AE5" w:rsidP="001E3CB0">
      <w:pPr>
        <w:spacing w:line="264" w:lineRule="auto"/>
        <w:ind w:left="1"/>
        <w:rPr>
          <w:rFonts w:ascii="Times New Roman" w:hAnsi="Times New Roman"/>
          <w:sz w:val="24"/>
          <w:szCs w:val="24"/>
        </w:rPr>
      </w:pPr>
      <w:r w:rsidRPr="00A75536">
        <w:rPr>
          <w:rFonts w:ascii="Times New Roman" w:hAnsi="Times New Roman"/>
          <w:sz w:val="24"/>
          <w:szCs w:val="24"/>
        </w:rPr>
        <w:t xml:space="preserve">When the Joint Research is completed or terminated early, UEC shall return to Partner the equipment received from Partner as per the provision of </w:t>
      </w:r>
      <w:r w:rsidR="00FA335C" w:rsidRPr="00A75536">
        <w:rPr>
          <w:rFonts w:ascii="Times New Roman" w:hAnsi="Times New Roman"/>
          <w:sz w:val="24"/>
          <w:szCs w:val="24"/>
        </w:rPr>
        <w:t>Article 8</w:t>
      </w:r>
      <w:r w:rsidR="00FA335C">
        <w:rPr>
          <w:rFonts w:ascii="Times New Roman" w:hAnsi="Times New Roman" w:hint="eastAsia"/>
          <w:sz w:val="24"/>
          <w:szCs w:val="24"/>
        </w:rPr>
        <w:t xml:space="preserve">, </w:t>
      </w:r>
      <w:r w:rsidR="00712614">
        <w:rPr>
          <w:rFonts w:ascii="Times New Roman" w:hAnsi="Times New Roman"/>
          <w:sz w:val="24"/>
          <w:szCs w:val="24"/>
        </w:rPr>
        <w:t>clause 1</w:t>
      </w:r>
      <w:r w:rsidRPr="00A75536">
        <w:rPr>
          <w:rFonts w:ascii="Times New Roman" w:hAnsi="Times New Roman"/>
          <w:sz w:val="24"/>
          <w:szCs w:val="24"/>
        </w:rPr>
        <w:t xml:space="preserve">, in the condition </w:t>
      </w:r>
      <w:r w:rsidR="00FA335C">
        <w:rPr>
          <w:rFonts w:ascii="Times New Roman" w:hAnsi="Times New Roman" w:hint="eastAsia"/>
          <w:sz w:val="24"/>
          <w:szCs w:val="24"/>
        </w:rPr>
        <w:t xml:space="preserve">that </w:t>
      </w:r>
      <w:r w:rsidRPr="00A75536">
        <w:rPr>
          <w:rFonts w:ascii="Times New Roman" w:hAnsi="Times New Roman"/>
          <w:sz w:val="24"/>
          <w:szCs w:val="24"/>
        </w:rPr>
        <w:t>it was at the time the Joint Research was completed or terminated</w:t>
      </w:r>
      <w:r w:rsidR="00350982">
        <w:rPr>
          <w:rFonts w:ascii="Times New Roman" w:hAnsi="Times New Roman"/>
          <w:sz w:val="24"/>
          <w:szCs w:val="24"/>
        </w:rPr>
        <w:t xml:space="preserve"> early</w:t>
      </w:r>
      <w:r w:rsidRPr="00A75536">
        <w:rPr>
          <w:rFonts w:ascii="Times New Roman" w:hAnsi="Times New Roman"/>
          <w:sz w:val="24"/>
          <w:szCs w:val="24"/>
        </w:rPr>
        <w:t>. In such a case</w:t>
      </w:r>
      <w:r w:rsidR="00FA335C">
        <w:rPr>
          <w:rFonts w:ascii="Times New Roman" w:hAnsi="Times New Roman" w:hint="eastAsia"/>
          <w:sz w:val="24"/>
          <w:szCs w:val="24"/>
        </w:rPr>
        <w:t>,</w:t>
      </w:r>
      <w:r w:rsidRPr="00A75536">
        <w:rPr>
          <w:rFonts w:ascii="Times New Roman" w:hAnsi="Times New Roman"/>
          <w:sz w:val="24"/>
          <w:szCs w:val="24"/>
        </w:rPr>
        <w:t xml:space="preserve"> Partner shall bear the expenses of removing and transporting the equipment, etc.</w:t>
      </w:r>
    </w:p>
    <w:p w:rsidR="00151AE5" w:rsidRPr="00A75536" w:rsidRDefault="00151AE5" w:rsidP="00A75536">
      <w:pPr>
        <w:spacing w:line="264" w:lineRule="auto"/>
        <w:ind w:left="240" w:hangingChars="100" w:hanging="240"/>
        <w:rPr>
          <w:rFonts w:ascii="Times New Roman" w:hAnsi="Times New Roman"/>
          <w:sz w:val="24"/>
          <w:szCs w:val="24"/>
        </w:rPr>
      </w:pPr>
    </w:p>
    <w:p w:rsidR="00F92987" w:rsidRDefault="00F92987">
      <w:pPr>
        <w:widowControl/>
        <w:jc w:val="left"/>
        <w:rPr>
          <w:rFonts w:ascii="Times New Roman" w:hAnsi="Times New Roman"/>
          <w:sz w:val="24"/>
          <w:szCs w:val="24"/>
        </w:rPr>
      </w:pPr>
      <w:r>
        <w:rPr>
          <w:rFonts w:ascii="Times New Roman" w:hAnsi="Times New Roman"/>
          <w:sz w:val="24"/>
          <w:szCs w:val="24"/>
        </w:rPr>
        <w:br w:type="page"/>
      </w:r>
    </w:p>
    <w:p w:rsidR="006F7A3C" w:rsidRPr="00A75536" w:rsidRDefault="00151AE5" w:rsidP="00A75536">
      <w:pPr>
        <w:spacing w:line="264" w:lineRule="auto"/>
        <w:ind w:left="240" w:hangingChars="100" w:hanging="240"/>
        <w:rPr>
          <w:rFonts w:ascii="Times New Roman" w:hAnsi="Times New Roman"/>
          <w:sz w:val="24"/>
          <w:szCs w:val="24"/>
        </w:rPr>
      </w:pPr>
      <w:r w:rsidRPr="00A75536">
        <w:rPr>
          <w:rFonts w:ascii="Times New Roman" w:hAnsi="Times New Roman"/>
          <w:sz w:val="24"/>
          <w:szCs w:val="24"/>
        </w:rPr>
        <w:lastRenderedPageBreak/>
        <w:t xml:space="preserve">Article 11. Application for Intellectual Property Rights </w:t>
      </w:r>
    </w:p>
    <w:p w:rsidR="00151AE5" w:rsidRPr="0075023E" w:rsidRDefault="0075023E" w:rsidP="006F4848">
      <w:pPr>
        <w:spacing w:line="264" w:lineRule="auto"/>
        <w:ind w:left="283" w:hangingChars="118" w:hanging="283"/>
        <w:rPr>
          <w:rFonts w:ascii="Times New Roman" w:hAnsi="Times New Roman"/>
          <w:sz w:val="24"/>
          <w:szCs w:val="24"/>
        </w:rPr>
      </w:pPr>
      <w:r>
        <w:rPr>
          <w:rFonts w:ascii="Times New Roman" w:hAnsi="Times New Roman"/>
          <w:sz w:val="24"/>
          <w:szCs w:val="24"/>
        </w:rPr>
        <w:t xml:space="preserve">1. </w:t>
      </w:r>
      <w:r w:rsidR="00151AE5" w:rsidRPr="0075023E">
        <w:rPr>
          <w:rFonts w:ascii="Times New Roman" w:hAnsi="Times New Roman"/>
          <w:sz w:val="24"/>
          <w:szCs w:val="24"/>
        </w:rPr>
        <w:t>I</w:t>
      </w:r>
      <w:r w:rsidR="00FA335C">
        <w:rPr>
          <w:rFonts w:ascii="Times New Roman" w:hAnsi="Times New Roman" w:hint="eastAsia"/>
          <w:sz w:val="24"/>
          <w:szCs w:val="24"/>
        </w:rPr>
        <w:t>f</w:t>
      </w:r>
      <w:r w:rsidR="00151AE5" w:rsidRPr="0075023E">
        <w:rPr>
          <w:rFonts w:ascii="Times New Roman" w:hAnsi="Times New Roman"/>
          <w:sz w:val="24"/>
          <w:szCs w:val="24"/>
        </w:rPr>
        <w:t xml:space="preserve"> </w:t>
      </w:r>
      <w:r w:rsidR="00E16046" w:rsidRPr="0075023E">
        <w:rPr>
          <w:rFonts w:ascii="Times New Roman" w:hAnsi="Times New Roman"/>
          <w:sz w:val="24"/>
          <w:szCs w:val="24"/>
        </w:rPr>
        <w:t>I</w:t>
      </w:r>
      <w:r w:rsidR="00151AE5" w:rsidRPr="0075023E">
        <w:rPr>
          <w:rFonts w:ascii="Times New Roman" w:hAnsi="Times New Roman"/>
          <w:sz w:val="24"/>
          <w:szCs w:val="24"/>
        </w:rPr>
        <w:t xml:space="preserve">nventions </w:t>
      </w:r>
      <w:r w:rsidR="00FA335C">
        <w:rPr>
          <w:rFonts w:ascii="Times New Roman" w:hAnsi="Times New Roman" w:hint="eastAsia"/>
          <w:sz w:val="24"/>
          <w:szCs w:val="24"/>
        </w:rPr>
        <w:t xml:space="preserve">are </w:t>
      </w:r>
      <w:r w:rsidR="002818C9">
        <w:rPr>
          <w:rFonts w:ascii="Times New Roman" w:hAnsi="Times New Roman" w:hint="eastAsia"/>
          <w:sz w:val="24"/>
          <w:szCs w:val="24"/>
        </w:rPr>
        <w:t>made in the course of</w:t>
      </w:r>
      <w:r w:rsidR="00151AE5" w:rsidRPr="0075023E">
        <w:rPr>
          <w:rFonts w:ascii="Times New Roman" w:hAnsi="Times New Roman"/>
          <w:sz w:val="24"/>
          <w:szCs w:val="24"/>
        </w:rPr>
        <w:t xml:space="preserve"> the Joint Research, UEC or Partner shall promptly notify the other party.</w:t>
      </w:r>
    </w:p>
    <w:p w:rsidR="00151AE5" w:rsidRPr="00A75536" w:rsidRDefault="00151AE5" w:rsidP="006F4848">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2</w:t>
      </w:r>
      <w:r w:rsidR="001E3CB0">
        <w:rPr>
          <w:rFonts w:ascii="Times New Roman" w:hAnsi="Times New Roman"/>
          <w:sz w:val="24"/>
          <w:szCs w:val="24"/>
        </w:rPr>
        <w:t>.</w:t>
      </w:r>
      <w:r w:rsidRPr="00A75536">
        <w:rPr>
          <w:rFonts w:ascii="Times New Roman" w:hAnsi="Times New Roman"/>
          <w:sz w:val="24"/>
          <w:szCs w:val="24"/>
        </w:rPr>
        <w:t xml:space="preserve"> If a Researcher of UEC or Partner produces an Invention independently as a result of the Joint Research, </w:t>
      </w:r>
      <w:r w:rsidR="00164A53">
        <w:rPr>
          <w:rFonts w:ascii="Times New Roman" w:hAnsi="Times New Roman" w:hint="eastAsia"/>
          <w:sz w:val="24"/>
          <w:szCs w:val="24"/>
        </w:rPr>
        <w:t>such Invention</w:t>
      </w:r>
      <w:r w:rsidR="00164A53" w:rsidRPr="00A75536">
        <w:rPr>
          <w:rFonts w:ascii="Times New Roman" w:hAnsi="Times New Roman"/>
          <w:sz w:val="24"/>
          <w:szCs w:val="24"/>
        </w:rPr>
        <w:t xml:space="preserve"> </w:t>
      </w:r>
      <w:r w:rsidRPr="00A75536">
        <w:rPr>
          <w:rFonts w:ascii="Times New Roman" w:hAnsi="Times New Roman"/>
          <w:sz w:val="24"/>
          <w:szCs w:val="24"/>
        </w:rPr>
        <w:t xml:space="preserve">shall belong to UEC or Partner exclusively and the respective party </w:t>
      </w:r>
      <w:r w:rsidR="002B0DB3">
        <w:rPr>
          <w:rFonts w:ascii="Times New Roman" w:hAnsi="Times New Roman"/>
          <w:sz w:val="24"/>
          <w:szCs w:val="24"/>
        </w:rPr>
        <w:t xml:space="preserve">may </w:t>
      </w:r>
      <w:r w:rsidRPr="00A75536">
        <w:rPr>
          <w:rFonts w:ascii="Times New Roman" w:hAnsi="Times New Roman"/>
          <w:sz w:val="24"/>
          <w:szCs w:val="24"/>
        </w:rPr>
        <w:t xml:space="preserve">make </w:t>
      </w:r>
      <w:r w:rsidR="00FA335C">
        <w:rPr>
          <w:rFonts w:ascii="Times New Roman" w:hAnsi="Times New Roman" w:hint="eastAsia"/>
          <w:sz w:val="24"/>
          <w:szCs w:val="24"/>
        </w:rPr>
        <w:t xml:space="preserve">an </w:t>
      </w:r>
      <w:r w:rsidRPr="00A75536">
        <w:rPr>
          <w:rFonts w:ascii="Times New Roman" w:hAnsi="Times New Roman"/>
          <w:sz w:val="24"/>
          <w:szCs w:val="24"/>
        </w:rPr>
        <w:t xml:space="preserve">application independently. </w:t>
      </w:r>
      <w:r w:rsidR="00164A53">
        <w:rPr>
          <w:rFonts w:ascii="Times New Roman" w:hAnsi="Times New Roman" w:hint="eastAsia"/>
          <w:sz w:val="24"/>
          <w:szCs w:val="24"/>
        </w:rPr>
        <w:t xml:space="preserve"> </w:t>
      </w:r>
      <w:r w:rsidRPr="00A75536">
        <w:rPr>
          <w:rFonts w:ascii="Times New Roman" w:hAnsi="Times New Roman"/>
          <w:sz w:val="24"/>
          <w:szCs w:val="24"/>
        </w:rPr>
        <w:t xml:space="preserve">In such a case, prior to making </w:t>
      </w:r>
      <w:r w:rsidR="00FA335C">
        <w:rPr>
          <w:rFonts w:ascii="Times New Roman" w:hAnsi="Times New Roman" w:hint="eastAsia"/>
          <w:sz w:val="24"/>
          <w:szCs w:val="24"/>
        </w:rPr>
        <w:t xml:space="preserve">an </w:t>
      </w:r>
      <w:r w:rsidRPr="00A75536">
        <w:rPr>
          <w:rFonts w:ascii="Times New Roman" w:hAnsi="Times New Roman"/>
          <w:sz w:val="24"/>
          <w:szCs w:val="24"/>
        </w:rPr>
        <w:t xml:space="preserve">application for </w:t>
      </w:r>
      <w:r w:rsidR="0078486C">
        <w:rPr>
          <w:rFonts w:ascii="Times New Roman" w:hAnsi="Times New Roman"/>
          <w:sz w:val="24"/>
          <w:szCs w:val="24"/>
        </w:rPr>
        <w:t>I</w:t>
      </w:r>
      <w:r w:rsidRPr="00A75536">
        <w:rPr>
          <w:rFonts w:ascii="Times New Roman" w:hAnsi="Times New Roman"/>
          <w:sz w:val="24"/>
          <w:szCs w:val="24"/>
        </w:rPr>
        <w:t xml:space="preserve">ntellectual </w:t>
      </w:r>
      <w:r w:rsidR="0078486C">
        <w:rPr>
          <w:rFonts w:ascii="Times New Roman" w:hAnsi="Times New Roman"/>
          <w:sz w:val="24"/>
          <w:szCs w:val="24"/>
        </w:rPr>
        <w:t>P</w:t>
      </w:r>
      <w:r w:rsidRPr="00A75536">
        <w:rPr>
          <w:rFonts w:ascii="Times New Roman" w:hAnsi="Times New Roman"/>
          <w:sz w:val="24"/>
          <w:szCs w:val="24"/>
        </w:rPr>
        <w:t xml:space="preserve">roperty </w:t>
      </w:r>
      <w:r w:rsidR="0078486C">
        <w:rPr>
          <w:rFonts w:ascii="Times New Roman" w:hAnsi="Times New Roman"/>
          <w:sz w:val="24"/>
          <w:szCs w:val="24"/>
        </w:rPr>
        <w:t>R</w:t>
      </w:r>
      <w:r w:rsidRPr="00A75536">
        <w:rPr>
          <w:rFonts w:ascii="Times New Roman" w:hAnsi="Times New Roman"/>
          <w:sz w:val="24"/>
          <w:szCs w:val="24"/>
        </w:rPr>
        <w:t>ights for the Invention, advance confirmation shall be obtained from the other party that it is an independent invention.</w:t>
      </w:r>
    </w:p>
    <w:p w:rsidR="00151AE5" w:rsidRPr="00A75536" w:rsidRDefault="00151AE5" w:rsidP="006F4848">
      <w:pPr>
        <w:spacing w:line="264" w:lineRule="auto"/>
        <w:ind w:left="281" w:hangingChars="117" w:hanging="281"/>
        <w:rPr>
          <w:rFonts w:ascii="Times New Roman" w:hAnsi="Times New Roman"/>
          <w:sz w:val="24"/>
          <w:szCs w:val="24"/>
        </w:rPr>
      </w:pPr>
      <w:r w:rsidRPr="00A75536">
        <w:rPr>
          <w:rFonts w:ascii="Times New Roman" w:hAnsi="Times New Roman"/>
          <w:sz w:val="24"/>
          <w:szCs w:val="24"/>
        </w:rPr>
        <w:t>3</w:t>
      </w:r>
      <w:r w:rsidR="001E3CB0">
        <w:rPr>
          <w:rFonts w:ascii="Times New Roman" w:hAnsi="Times New Roman"/>
          <w:sz w:val="24"/>
          <w:szCs w:val="24"/>
        </w:rPr>
        <w:t>.</w:t>
      </w:r>
      <w:r w:rsidRPr="00A75536">
        <w:rPr>
          <w:rFonts w:ascii="Times New Roman" w:hAnsi="Times New Roman"/>
          <w:sz w:val="24"/>
          <w:szCs w:val="24"/>
        </w:rPr>
        <w:t xml:space="preserve"> If </w:t>
      </w:r>
      <w:r w:rsidR="00FA335C">
        <w:rPr>
          <w:rFonts w:ascii="Times New Roman" w:hAnsi="Times New Roman" w:hint="eastAsia"/>
          <w:sz w:val="24"/>
          <w:szCs w:val="24"/>
        </w:rPr>
        <w:t xml:space="preserve">the </w:t>
      </w:r>
      <w:r w:rsidRPr="00A75536">
        <w:rPr>
          <w:rFonts w:ascii="Times New Roman" w:hAnsi="Times New Roman"/>
          <w:sz w:val="24"/>
          <w:szCs w:val="24"/>
        </w:rPr>
        <w:t>Researchers of UEC and Partner produce an Invention jointly as a result of the Joint Research, the rights shall belong to UEC and Partner jointly or to one or the other as granted in consultation between the parties.</w:t>
      </w:r>
    </w:p>
    <w:p w:rsidR="00354B18" w:rsidRPr="00A75536" w:rsidRDefault="00354B18" w:rsidP="006F4848">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4</w:t>
      </w:r>
      <w:r w:rsidR="001E3CB0">
        <w:rPr>
          <w:rFonts w:ascii="Times New Roman" w:hAnsi="Times New Roman"/>
          <w:sz w:val="24"/>
          <w:szCs w:val="24"/>
        </w:rPr>
        <w:t>.</w:t>
      </w:r>
      <w:r w:rsidRPr="00A75536">
        <w:rPr>
          <w:rFonts w:ascii="Times New Roman" w:hAnsi="Times New Roman"/>
          <w:sz w:val="24"/>
          <w:szCs w:val="24"/>
        </w:rPr>
        <w:t xml:space="preserve"> If the rights are to be shared by UEC and Partner pursuant to the provision </w:t>
      </w:r>
      <w:r w:rsidR="00FA335C">
        <w:rPr>
          <w:rFonts w:ascii="Times New Roman" w:hAnsi="Times New Roman" w:hint="eastAsia"/>
          <w:sz w:val="24"/>
          <w:szCs w:val="24"/>
        </w:rPr>
        <w:t>in</w:t>
      </w:r>
      <w:r w:rsidR="00FA335C" w:rsidRPr="00A75536">
        <w:rPr>
          <w:rFonts w:ascii="Times New Roman" w:hAnsi="Times New Roman"/>
          <w:sz w:val="24"/>
          <w:szCs w:val="24"/>
        </w:rPr>
        <w:t xml:space="preserve"> </w:t>
      </w:r>
      <w:r w:rsidRPr="00A75536">
        <w:rPr>
          <w:rFonts w:ascii="Times New Roman" w:hAnsi="Times New Roman"/>
          <w:sz w:val="24"/>
          <w:szCs w:val="24"/>
        </w:rPr>
        <w:t>the preceding clause, the</w:t>
      </w:r>
      <w:r w:rsidR="00FA335C">
        <w:rPr>
          <w:rFonts w:ascii="Times New Roman" w:hAnsi="Times New Roman" w:hint="eastAsia"/>
          <w:sz w:val="24"/>
          <w:szCs w:val="24"/>
        </w:rPr>
        <w:t xml:space="preserve"> parties</w:t>
      </w:r>
      <w:r w:rsidRPr="00A75536">
        <w:rPr>
          <w:rFonts w:ascii="Times New Roman" w:hAnsi="Times New Roman"/>
          <w:sz w:val="24"/>
          <w:szCs w:val="24"/>
        </w:rPr>
        <w:t xml:space="preserve"> shall decide the respective ownership ratios, conclude a Joint Patent Application Agreement, and make </w:t>
      </w:r>
      <w:r w:rsidR="00FA335C">
        <w:rPr>
          <w:rFonts w:ascii="Times New Roman" w:hAnsi="Times New Roman" w:hint="eastAsia"/>
          <w:sz w:val="24"/>
          <w:szCs w:val="24"/>
        </w:rPr>
        <w:t xml:space="preserve">a </w:t>
      </w:r>
      <w:r w:rsidRPr="00A75536">
        <w:rPr>
          <w:rFonts w:ascii="Times New Roman" w:hAnsi="Times New Roman"/>
          <w:sz w:val="24"/>
          <w:szCs w:val="24"/>
        </w:rPr>
        <w:t xml:space="preserve">joint application. The licensing fees received when the </w:t>
      </w:r>
      <w:r w:rsidR="00426155">
        <w:rPr>
          <w:rFonts w:ascii="Times New Roman" w:hAnsi="Times New Roman"/>
          <w:sz w:val="24"/>
          <w:szCs w:val="24"/>
        </w:rPr>
        <w:t>I</w:t>
      </w:r>
      <w:r w:rsidRPr="00A75536">
        <w:rPr>
          <w:rFonts w:ascii="Times New Roman" w:hAnsi="Times New Roman"/>
          <w:sz w:val="24"/>
          <w:szCs w:val="24"/>
        </w:rPr>
        <w:t xml:space="preserve">ntellectual </w:t>
      </w:r>
      <w:r w:rsidR="00426155">
        <w:rPr>
          <w:rFonts w:ascii="Times New Roman" w:hAnsi="Times New Roman"/>
          <w:sz w:val="24"/>
          <w:szCs w:val="24"/>
        </w:rPr>
        <w:t>P</w:t>
      </w:r>
      <w:r w:rsidRPr="00A75536">
        <w:rPr>
          <w:rFonts w:ascii="Times New Roman" w:hAnsi="Times New Roman"/>
          <w:sz w:val="24"/>
          <w:szCs w:val="24"/>
        </w:rPr>
        <w:t xml:space="preserve">roperty </w:t>
      </w:r>
      <w:r w:rsidR="00426155">
        <w:rPr>
          <w:rFonts w:ascii="Times New Roman" w:hAnsi="Times New Roman"/>
          <w:sz w:val="24"/>
          <w:szCs w:val="24"/>
        </w:rPr>
        <w:t>R</w:t>
      </w:r>
      <w:r w:rsidRPr="00A75536">
        <w:rPr>
          <w:rFonts w:ascii="Times New Roman" w:hAnsi="Times New Roman"/>
          <w:sz w:val="24"/>
          <w:szCs w:val="24"/>
        </w:rPr>
        <w:t>ights shared by UEC and Partner are licensed to a third party shall be distributed between UEC and Partner according to their respective ownership ratios of the licensed intellectual property, after subtracting the expenses required for negotiations or other procedures.</w:t>
      </w:r>
    </w:p>
    <w:p w:rsidR="00151AE5" w:rsidRPr="00A75536" w:rsidRDefault="00354B18" w:rsidP="006F4848">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5</w:t>
      </w:r>
      <w:r w:rsidR="001E3CB0">
        <w:rPr>
          <w:rFonts w:ascii="Times New Roman" w:hAnsi="Times New Roman"/>
          <w:sz w:val="24"/>
          <w:szCs w:val="24"/>
        </w:rPr>
        <w:t>.</w:t>
      </w:r>
      <w:r w:rsidRPr="00A75536">
        <w:rPr>
          <w:rFonts w:ascii="Times New Roman" w:hAnsi="Times New Roman"/>
          <w:sz w:val="24"/>
          <w:szCs w:val="24"/>
        </w:rPr>
        <w:t xml:space="preserve"> When rights are granted to either UEC or Partner pursuant to the provisions of </w:t>
      </w:r>
      <w:r w:rsidR="00FA335C">
        <w:rPr>
          <w:rFonts w:ascii="Times New Roman" w:hAnsi="Times New Roman" w:hint="eastAsia"/>
          <w:sz w:val="24"/>
          <w:szCs w:val="24"/>
        </w:rPr>
        <w:t xml:space="preserve">the </w:t>
      </w:r>
      <w:r w:rsidRPr="00A75536">
        <w:rPr>
          <w:rFonts w:ascii="Times New Roman" w:hAnsi="Times New Roman"/>
          <w:sz w:val="24"/>
          <w:szCs w:val="24"/>
        </w:rPr>
        <w:t xml:space="preserve">preceding clause 3, the parties shall </w:t>
      </w:r>
      <w:r w:rsidR="00193C5B">
        <w:rPr>
          <w:rFonts w:ascii="Times New Roman" w:hAnsi="Times New Roman" w:hint="eastAsia"/>
          <w:sz w:val="24"/>
          <w:szCs w:val="24"/>
        </w:rPr>
        <w:t>determine</w:t>
      </w:r>
      <w:r w:rsidR="00193C5B" w:rsidRPr="00A75536">
        <w:rPr>
          <w:rFonts w:ascii="Times New Roman" w:hAnsi="Times New Roman"/>
          <w:sz w:val="24"/>
          <w:szCs w:val="24"/>
        </w:rPr>
        <w:t xml:space="preserve"> </w:t>
      </w:r>
      <w:r w:rsidRPr="00A75536">
        <w:rPr>
          <w:rFonts w:ascii="Times New Roman" w:hAnsi="Times New Roman"/>
          <w:sz w:val="24"/>
          <w:szCs w:val="24"/>
        </w:rPr>
        <w:t>a transfer price and conclude a Transfer Agreement.</w:t>
      </w:r>
    </w:p>
    <w:p w:rsidR="00485CF1" w:rsidRPr="00A75536" w:rsidRDefault="00485CF1" w:rsidP="006F4848">
      <w:pPr>
        <w:pStyle w:val="ad"/>
        <w:tabs>
          <w:tab w:val="clear" w:pos="420"/>
        </w:tabs>
        <w:ind w:left="283" w:hangingChars="118" w:hanging="283"/>
        <w:rPr>
          <w:rFonts w:ascii="Times New Roman" w:hAnsi="Times New Roman"/>
          <w:sz w:val="24"/>
          <w:szCs w:val="24"/>
        </w:rPr>
      </w:pPr>
      <w:r w:rsidRPr="00A75536">
        <w:rPr>
          <w:rFonts w:ascii="Times New Roman" w:hAnsi="Times New Roman"/>
          <w:sz w:val="24"/>
          <w:szCs w:val="24"/>
        </w:rPr>
        <w:t>6</w:t>
      </w:r>
      <w:r w:rsidR="001E3CB0">
        <w:rPr>
          <w:rFonts w:ascii="Times New Roman" w:hAnsi="Times New Roman"/>
          <w:sz w:val="24"/>
          <w:szCs w:val="24"/>
        </w:rPr>
        <w:t>.</w:t>
      </w:r>
      <w:r w:rsidRPr="00A75536">
        <w:rPr>
          <w:rFonts w:ascii="Times New Roman" w:hAnsi="Times New Roman"/>
          <w:sz w:val="24"/>
          <w:szCs w:val="24"/>
        </w:rPr>
        <w:t xml:space="preserve"> Notwithstanding the preceding clause</w:t>
      </w:r>
      <w:r w:rsidR="009B2F19">
        <w:rPr>
          <w:rFonts w:ascii="Times New Roman" w:hAnsi="Times New Roman"/>
          <w:sz w:val="24"/>
          <w:szCs w:val="24"/>
        </w:rPr>
        <w:t>s</w:t>
      </w:r>
      <w:r w:rsidRPr="00A75536">
        <w:rPr>
          <w:rFonts w:ascii="Times New Roman" w:hAnsi="Times New Roman"/>
          <w:sz w:val="24"/>
          <w:szCs w:val="24"/>
        </w:rPr>
        <w:t>, the handling of Program Works shall be as prescribed in Article 13.</w:t>
      </w:r>
    </w:p>
    <w:p w:rsidR="00151AE5" w:rsidRPr="00A75536" w:rsidRDefault="00151AE5" w:rsidP="006F4848">
      <w:pPr>
        <w:spacing w:line="264" w:lineRule="auto"/>
        <w:ind w:left="240" w:hangingChars="100" w:hanging="240"/>
        <w:rPr>
          <w:rFonts w:ascii="Times New Roman" w:hAnsi="Times New Roman"/>
          <w:sz w:val="24"/>
          <w:szCs w:val="24"/>
        </w:rPr>
      </w:pPr>
    </w:p>
    <w:p w:rsidR="00FA1F3D" w:rsidRPr="00A75536" w:rsidRDefault="00151AE5" w:rsidP="006F4848">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12. Foreign Application </w:t>
      </w:r>
    </w:p>
    <w:p w:rsidR="00151AE5" w:rsidRPr="00A75536" w:rsidRDefault="00151AE5" w:rsidP="006F4848">
      <w:pPr>
        <w:spacing w:line="264" w:lineRule="auto"/>
        <w:rPr>
          <w:rFonts w:ascii="Times New Roman" w:hAnsi="Times New Roman"/>
          <w:sz w:val="24"/>
          <w:szCs w:val="24"/>
        </w:rPr>
      </w:pPr>
      <w:r w:rsidRPr="00A75536">
        <w:rPr>
          <w:rFonts w:ascii="Times New Roman" w:hAnsi="Times New Roman"/>
          <w:sz w:val="24"/>
          <w:szCs w:val="24"/>
        </w:rPr>
        <w:t>The provisions of the preceding Article shall apply also to the handling of Patent Rights on Inventions outside Japan.</w:t>
      </w:r>
    </w:p>
    <w:p w:rsidR="00431C69" w:rsidRPr="00A75536" w:rsidRDefault="00431C69" w:rsidP="006F4848">
      <w:pPr>
        <w:pStyle w:val="1"/>
        <w:rPr>
          <w:rFonts w:ascii="Times New Roman" w:hAnsi="Times New Roman"/>
          <w:sz w:val="24"/>
          <w:szCs w:val="24"/>
        </w:rPr>
      </w:pPr>
    </w:p>
    <w:p w:rsidR="006F7A3C" w:rsidRPr="00A75536" w:rsidRDefault="00431C69" w:rsidP="006F4848">
      <w:pPr>
        <w:pStyle w:val="1"/>
        <w:ind w:left="240" w:hangingChars="100" w:hanging="240"/>
        <w:rPr>
          <w:rFonts w:ascii="Times New Roman" w:hAnsi="Times New Roman"/>
          <w:sz w:val="24"/>
          <w:szCs w:val="24"/>
        </w:rPr>
      </w:pPr>
      <w:r w:rsidRPr="00A75536">
        <w:rPr>
          <w:rFonts w:ascii="Times New Roman" w:hAnsi="Times New Roman"/>
          <w:sz w:val="24"/>
          <w:szCs w:val="24"/>
        </w:rPr>
        <w:t xml:space="preserve">Article 13. Handling of Program Works </w:t>
      </w:r>
    </w:p>
    <w:p w:rsidR="00431C69" w:rsidRPr="00A75536" w:rsidRDefault="0075023E" w:rsidP="006F4848">
      <w:pPr>
        <w:pStyle w:val="1"/>
        <w:ind w:left="283" w:hangingChars="118" w:hanging="283"/>
        <w:rPr>
          <w:rFonts w:ascii="Times New Roman" w:hAnsi="Times New Roman"/>
          <w:sz w:val="24"/>
          <w:szCs w:val="24"/>
        </w:rPr>
      </w:pPr>
      <w:r>
        <w:rPr>
          <w:rFonts w:ascii="Times New Roman" w:hAnsi="Times New Roman"/>
          <w:sz w:val="24"/>
          <w:szCs w:val="24"/>
        </w:rPr>
        <w:t>1</w:t>
      </w:r>
      <w:r w:rsidR="006F4848">
        <w:rPr>
          <w:rFonts w:ascii="Times New Roman" w:hAnsi="Times New Roman"/>
          <w:sz w:val="24"/>
          <w:szCs w:val="24"/>
        </w:rPr>
        <w:t>.</w:t>
      </w:r>
      <w:r>
        <w:rPr>
          <w:rFonts w:ascii="Times New Roman" w:hAnsi="Times New Roman"/>
          <w:sz w:val="24"/>
          <w:szCs w:val="24"/>
        </w:rPr>
        <w:t xml:space="preserve"> </w:t>
      </w:r>
      <w:r w:rsidR="00431C69" w:rsidRPr="00A75536">
        <w:rPr>
          <w:rFonts w:ascii="Times New Roman" w:hAnsi="Times New Roman"/>
          <w:sz w:val="24"/>
          <w:szCs w:val="24"/>
        </w:rPr>
        <w:t xml:space="preserve">When </w:t>
      </w:r>
      <w:r w:rsidR="00E13DCE">
        <w:rPr>
          <w:rFonts w:ascii="Times New Roman" w:hAnsi="Times New Roman"/>
          <w:sz w:val="24"/>
          <w:szCs w:val="24"/>
        </w:rPr>
        <w:t>P</w:t>
      </w:r>
      <w:r w:rsidR="00431C69" w:rsidRPr="00A75536">
        <w:rPr>
          <w:rFonts w:ascii="Times New Roman" w:hAnsi="Times New Roman"/>
          <w:sz w:val="24"/>
          <w:szCs w:val="24"/>
        </w:rPr>
        <w:t xml:space="preserve">rogram </w:t>
      </w:r>
      <w:r w:rsidR="00E13DCE">
        <w:rPr>
          <w:rFonts w:ascii="Times New Roman" w:hAnsi="Times New Roman"/>
          <w:sz w:val="24"/>
          <w:szCs w:val="24"/>
        </w:rPr>
        <w:t>W</w:t>
      </w:r>
      <w:r w:rsidR="00431C69" w:rsidRPr="00A75536">
        <w:rPr>
          <w:rFonts w:ascii="Times New Roman" w:hAnsi="Times New Roman"/>
          <w:sz w:val="24"/>
          <w:szCs w:val="24"/>
        </w:rPr>
        <w:t>orks that are Research Results are divided into multiple program units, program copyrights shall be established for each program unit.</w:t>
      </w:r>
    </w:p>
    <w:p w:rsidR="00431C69" w:rsidRPr="00A75536" w:rsidRDefault="00431C69" w:rsidP="006F4848">
      <w:pPr>
        <w:spacing w:line="264" w:lineRule="auto"/>
        <w:rPr>
          <w:rFonts w:ascii="Times New Roman" w:hAnsi="Times New Roman"/>
          <w:sz w:val="24"/>
          <w:szCs w:val="24"/>
        </w:rPr>
      </w:pPr>
      <w:r w:rsidRPr="00A75536">
        <w:rPr>
          <w:rFonts w:ascii="Times New Roman" w:hAnsi="Times New Roman"/>
          <w:sz w:val="24"/>
          <w:szCs w:val="24"/>
        </w:rPr>
        <w:t>2</w:t>
      </w:r>
      <w:r w:rsidR="001E3CB0">
        <w:rPr>
          <w:rFonts w:ascii="Times New Roman" w:hAnsi="Times New Roman"/>
          <w:sz w:val="24"/>
          <w:szCs w:val="24"/>
        </w:rPr>
        <w:t>.</w:t>
      </w:r>
      <w:r w:rsidRPr="00A75536">
        <w:rPr>
          <w:rFonts w:ascii="Times New Roman" w:hAnsi="Times New Roman"/>
          <w:sz w:val="24"/>
          <w:szCs w:val="24"/>
        </w:rPr>
        <w:t xml:space="preserve"> The copyright </w:t>
      </w:r>
      <w:r w:rsidR="006E4032">
        <w:rPr>
          <w:rFonts w:ascii="Times New Roman" w:hAnsi="Times New Roman" w:hint="eastAsia"/>
          <w:sz w:val="24"/>
          <w:szCs w:val="24"/>
        </w:rPr>
        <w:t>on</w:t>
      </w:r>
      <w:r w:rsidR="006E4032" w:rsidRPr="00A75536">
        <w:rPr>
          <w:rFonts w:ascii="Times New Roman" w:hAnsi="Times New Roman"/>
          <w:sz w:val="24"/>
          <w:szCs w:val="24"/>
        </w:rPr>
        <w:t xml:space="preserve"> </w:t>
      </w:r>
      <w:r w:rsidRPr="00A75536">
        <w:rPr>
          <w:rFonts w:ascii="Times New Roman" w:hAnsi="Times New Roman"/>
          <w:sz w:val="24"/>
          <w:szCs w:val="24"/>
        </w:rPr>
        <w:t>Program Works that are Research Results shall be as follows.</w:t>
      </w:r>
    </w:p>
    <w:p w:rsidR="00431C69" w:rsidRPr="00A75536" w:rsidRDefault="00431C69" w:rsidP="006F4848">
      <w:pPr>
        <w:spacing w:line="264" w:lineRule="auto"/>
        <w:ind w:leftChars="135" w:left="566" w:hangingChars="118" w:hanging="283"/>
        <w:rPr>
          <w:rFonts w:ascii="Times New Roman" w:hAnsi="Times New Roman"/>
          <w:sz w:val="24"/>
          <w:szCs w:val="24"/>
        </w:rPr>
      </w:pPr>
      <w:r w:rsidRPr="00A75536">
        <w:rPr>
          <w:rFonts w:ascii="Times New Roman" w:hAnsi="Times New Roman"/>
          <w:sz w:val="24"/>
          <w:szCs w:val="24"/>
        </w:rPr>
        <w:t xml:space="preserve">(1) The copyright </w:t>
      </w:r>
      <w:r w:rsidR="006E4032">
        <w:rPr>
          <w:rFonts w:ascii="Times New Roman" w:hAnsi="Times New Roman" w:hint="eastAsia"/>
          <w:sz w:val="24"/>
          <w:szCs w:val="24"/>
        </w:rPr>
        <w:t>on</w:t>
      </w:r>
      <w:r w:rsidR="006E4032" w:rsidRPr="00A75536">
        <w:rPr>
          <w:rFonts w:ascii="Times New Roman" w:hAnsi="Times New Roman"/>
          <w:sz w:val="24"/>
          <w:szCs w:val="24"/>
        </w:rPr>
        <w:t xml:space="preserve"> </w:t>
      </w:r>
      <w:r w:rsidRPr="00A75536">
        <w:rPr>
          <w:rFonts w:ascii="Times New Roman" w:hAnsi="Times New Roman"/>
          <w:sz w:val="24"/>
          <w:szCs w:val="24"/>
        </w:rPr>
        <w:t>Program Works that were created only by the Researchers and research collaborators of UEC shall belong to UEC, and the copyright on Program Works created only by the Researchers and research collaborators of Partner shall belong to Partner.</w:t>
      </w:r>
    </w:p>
    <w:p w:rsidR="00431C69" w:rsidRPr="00A75536" w:rsidRDefault="00431C69" w:rsidP="006F4848">
      <w:pPr>
        <w:spacing w:line="264" w:lineRule="auto"/>
        <w:ind w:leftChars="136" w:left="567" w:hangingChars="117" w:hanging="281"/>
        <w:rPr>
          <w:rFonts w:ascii="Times New Roman" w:hAnsi="Times New Roman"/>
          <w:sz w:val="24"/>
          <w:szCs w:val="24"/>
        </w:rPr>
      </w:pPr>
      <w:r w:rsidRPr="00A75536">
        <w:rPr>
          <w:rFonts w:ascii="Times New Roman" w:hAnsi="Times New Roman"/>
          <w:sz w:val="24"/>
          <w:szCs w:val="24"/>
        </w:rPr>
        <w:t xml:space="preserve">(2) The copyright </w:t>
      </w:r>
      <w:r w:rsidR="00193C5B">
        <w:rPr>
          <w:rFonts w:ascii="Times New Roman" w:hAnsi="Times New Roman" w:hint="eastAsia"/>
          <w:sz w:val="24"/>
          <w:szCs w:val="24"/>
        </w:rPr>
        <w:t>on</w:t>
      </w:r>
      <w:r w:rsidR="00193C5B" w:rsidRPr="00A75536">
        <w:rPr>
          <w:rFonts w:ascii="Times New Roman" w:hAnsi="Times New Roman"/>
          <w:sz w:val="24"/>
          <w:szCs w:val="24"/>
        </w:rPr>
        <w:t xml:space="preserve"> </w:t>
      </w:r>
      <w:r w:rsidRPr="00A75536">
        <w:rPr>
          <w:rFonts w:ascii="Times New Roman" w:hAnsi="Times New Roman"/>
          <w:sz w:val="24"/>
          <w:szCs w:val="24"/>
        </w:rPr>
        <w:t xml:space="preserve">Program Works other than (1) </w:t>
      </w:r>
      <w:r w:rsidR="00E13DCE">
        <w:rPr>
          <w:rFonts w:ascii="Times New Roman" w:hAnsi="Times New Roman"/>
          <w:sz w:val="24"/>
          <w:szCs w:val="24"/>
        </w:rPr>
        <w:t xml:space="preserve">above </w:t>
      </w:r>
      <w:r w:rsidRPr="00A75536">
        <w:rPr>
          <w:rFonts w:ascii="Times New Roman" w:hAnsi="Times New Roman"/>
          <w:sz w:val="24"/>
          <w:szCs w:val="24"/>
        </w:rPr>
        <w:t xml:space="preserve">shall be shared by UEC and Partner, and the ownership ratios of UEC and Partner shall be </w:t>
      </w:r>
      <w:r w:rsidR="00193C5B">
        <w:rPr>
          <w:rFonts w:ascii="Times New Roman" w:hAnsi="Times New Roman" w:hint="eastAsia"/>
          <w:sz w:val="24"/>
          <w:szCs w:val="24"/>
        </w:rPr>
        <w:t>determined</w:t>
      </w:r>
      <w:r w:rsidR="00193C5B" w:rsidRPr="00A75536">
        <w:rPr>
          <w:rFonts w:ascii="Times New Roman" w:hAnsi="Times New Roman"/>
          <w:sz w:val="24"/>
          <w:szCs w:val="24"/>
        </w:rPr>
        <w:t xml:space="preserve"> </w:t>
      </w:r>
      <w:r w:rsidRPr="00A75536">
        <w:rPr>
          <w:rFonts w:ascii="Times New Roman" w:hAnsi="Times New Roman"/>
          <w:sz w:val="24"/>
          <w:szCs w:val="24"/>
        </w:rPr>
        <w:t xml:space="preserve">in consultation between the </w:t>
      </w:r>
      <w:r w:rsidRPr="00A75536">
        <w:rPr>
          <w:rFonts w:ascii="Times New Roman" w:hAnsi="Times New Roman"/>
          <w:sz w:val="24"/>
          <w:szCs w:val="24"/>
        </w:rPr>
        <w:lastRenderedPageBreak/>
        <w:t>two parties based on the respective contributions of the Researchers of UEC and Partner to the creation of the work (hereinafter, “Jointly Owned Work”).</w:t>
      </w:r>
    </w:p>
    <w:p w:rsidR="00431C69" w:rsidRPr="00A75536" w:rsidRDefault="00431C69" w:rsidP="006F4848">
      <w:pPr>
        <w:pStyle w:val="1"/>
        <w:ind w:left="283" w:hangingChars="118" w:hanging="283"/>
        <w:rPr>
          <w:rFonts w:ascii="Times New Roman" w:hAnsi="Times New Roman"/>
          <w:sz w:val="24"/>
          <w:szCs w:val="24"/>
        </w:rPr>
      </w:pPr>
      <w:r w:rsidRPr="00A75536">
        <w:rPr>
          <w:rFonts w:ascii="Times New Roman" w:hAnsi="Times New Roman"/>
          <w:sz w:val="24"/>
          <w:szCs w:val="24"/>
        </w:rPr>
        <w:t>3</w:t>
      </w:r>
      <w:r w:rsidR="001E3CB0">
        <w:rPr>
          <w:rFonts w:ascii="Times New Roman" w:hAnsi="Times New Roman"/>
          <w:sz w:val="24"/>
          <w:szCs w:val="24"/>
        </w:rPr>
        <w:t>.</w:t>
      </w:r>
      <w:r w:rsidRPr="00A75536">
        <w:rPr>
          <w:rFonts w:ascii="Times New Roman" w:hAnsi="Times New Roman"/>
          <w:sz w:val="24"/>
          <w:szCs w:val="24"/>
        </w:rPr>
        <w:t xml:space="preserve"> </w:t>
      </w:r>
      <w:r w:rsidR="006E4032">
        <w:rPr>
          <w:rFonts w:ascii="Times New Roman" w:hAnsi="Times New Roman" w:hint="eastAsia"/>
          <w:sz w:val="24"/>
          <w:szCs w:val="24"/>
        </w:rPr>
        <w:t>No later than</w:t>
      </w:r>
      <w:r w:rsidR="006E4032" w:rsidRPr="00A75536">
        <w:rPr>
          <w:rFonts w:ascii="Times New Roman" w:hAnsi="Times New Roman"/>
          <w:sz w:val="24"/>
          <w:szCs w:val="24"/>
        </w:rPr>
        <w:t xml:space="preserve"> </w:t>
      </w:r>
      <w:r w:rsidRPr="00A75536">
        <w:rPr>
          <w:rFonts w:ascii="Times New Roman" w:hAnsi="Times New Roman"/>
          <w:sz w:val="24"/>
          <w:szCs w:val="24"/>
        </w:rPr>
        <w:t xml:space="preserve">the time </w:t>
      </w:r>
      <w:r w:rsidR="006E4032">
        <w:rPr>
          <w:rFonts w:ascii="Times New Roman" w:hAnsi="Times New Roman" w:hint="eastAsia"/>
          <w:sz w:val="24"/>
          <w:szCs w:val="24"/>
        </w:rPr>
        <w:t xml:space="preserve">that </w:t>
      </w:r>
      <w:r w:rsidRPr="00A75536">
        <w:rPr>
          <w:rFonts w:ascii="Times New Roman" w:hAnsi="Times New Roman"/>
          <w:sz w:val="24"/>
          <w:szCs w:val="24"/>
        </w:rPr>
        <w:t>the results report stipulated in Article 18</w:t>
      </w:r>
      <w:r w:rsidR="006E4032">
        <w:rPr>
          <w:rFonts w:ascii="Times New Roman" w:hAnsi="Times New Roman" w:hint="eastAsia"/>
          <w:sz w:val="24"/>
          <w:szCs w:val="24"/>
        </w:rPr>
        <w:t xml:space="preserve"> is completed</w:t>
      </w:r>
      <w:r w:rsidRPr="00A75536">
        <w:rPr>
          <w:rFonts w:ascii="Times New Roman" w:hAnsi="Times New Roman"/>
          <w:sz w:val="24"/>
          <w:szCs w:val="24"/>
        </w:rPr>
        <w:t xml:space="preserve">, UEC and Partner shall consult </w:t>
      </w:r>
      <w:r w:rsidR="00164A53">
        <w:rPr>
          <w:rFonts w:ascii="Times New Roman" w:hAnsi="Times New Roman" w:hint="eastAsia"/>
          <w:sz w:val="24"/>
          <w:szCs w:val="24"/>
        </w:rPr>
        <w:t xml:space="preserve">each other </w:t>
      </w:r>
      <w:r w:rsidRPr="00A75536">
        <w:rPr>
          <w:rFonts w:ascii="Times New Roman" w:hAnsi="Times New Roman"/>
          <w:sz w:val="24"/>
          <w:szCs w:val="24"/>
        </w:rPr>
        <w:t>regarding the ownership of copyrights on Program Works that are Research Results as set forth in clause 2 of this Article, and shall obtain confirmation from the other party regarding ownership.</w:t>
      </w:r>
    </w:p>
    <w:p w:rsidR="00436594" w:rsidRPr="00A75536" w:rsidRDefault="00436594" w:rsidP="006F4848">
      <w:pPr>
        <w:ind w:left="281" w:hangingChars="117" w:hanging="281"/>
        <w:rPr>
          <w:rFonts w:ascii="Times New Roman" w:hAnsi="Times New Roman"/>
          <w:sz w:val="24"/>
          <w:szCs w:val="24"/>
        </w:rPr>
      </w:pPr>
      <w:r w:rsidRPr="00A75536">
        <w:rPr>
          <w:rFonts w:ascii="Times New Roman" w:hAnsi="Times New Roman"/>
          <w:sz w:val="24"/>
          <w:szCs w:val="24"/>
        </w:rPr>
        <w:t>4</w:t>
      </w:r>
      <w:r w:rsidR="001E3CB0">
        <w:rPr>
          <w:rFonts w:ascii="Times New Roman" w:hAnsi="Times New Roman"/>
          <w:sz w:val="24"/>
          <w:szCs w:val="24"/>
        </w:rPr>
        <w:t>.</w:t>
      </w:r>
      <w:r w:rsidR="006E4032">
        <w:rPr>
          <w:rFonts w:ascii="Times New Roman" w:hAnsi="Times New Roman" w:hint="eastAsia"/>
          <w:sz w:val="24"/>
          <w:szCs w:val="24"/>
        </w:rPr>
        <w:t xml:space="preserve">While </w:t>
      </w:r>
      <w:r w:rsidRPr="00A75536">
        <w:rPr>
          <w:rFonts w:ascii="Times New Roman" w:hAnsi="Times New Roman"/>
          <w:sz w:val="24"/>
          <w:szCs w:val="24"/>
        </w:rPr>
        <w:t xml:space="preserve">observing the </w:t>
      </w:r>
      <w:r w:rsidR="004C1B51">
        <w:rPr>
          <w:rFonts w:ascii="Times New Roman" w:hAnsi="Times New Roman"/>
          <w:sz w:val="24"/>
          <w:szCs w:val="24"/>
        </w:rPr>
        <w:t>c</w:t>
      </w:r>
      <w:r w:rsidRPr="00A75536">
        <w:rPr>
          <w:rFonts w:ascii="Times New Roman" w:hAnsi="Times New Roman"/>
          <w:sz w:val="24"/>
          <w:szCs w:val="24"/>
        </w:rPr>
        <w:t xml:space="preserve">onfidentiality </w:t>
      </w:r>
      <w:r w:rsidR="004C1B51">
        <w:rPr>
          <w:rFonts w:ascii="Times New Roman" w:hAnsi="Times New Roman"/>
          <w:sz w:val="24"/>
          <w:szCs w:val="24"/>
        </w:rPr>
        <w:t>o</w:t>
      </w:r>
      <w:r w:rsidRPr="00A75536">
        <w:rPr>
          <w:rFonts w:ascii="Times New Roman" w:hAnsi="Times New Roman"/>
          <w:sz w:val="24"/>
          <w:szCs w:val="24"/>
        </w:rPr>
        <w:t>bligation</w:t>
      </w:r>
      <w:r w:rsidR="00164A53">
        <w:rPr>
          <w:rFonts w:ascii="Times New Roman" w:hAnsi="Times New Roman" w:hint="eastAsia"/>
          <w:sz w:val="24"/>
          <w:szCs w:val="24"/>
        </w:rPr>
        <w:t>s</w:t>
      </w:r>
      <w:r w:rsidRPr="00A75536">
        <w:rPr>
          <w:rFonts w:ascii="Times New Roman" w:hAnsi="Times New Roman"/>
          <w:sz w:val="24"/>
          <w:szCs w:val="24"/>
        </w:rPr>
        <w:t xml:space="preserve"> </w:t>
      </w:r>
      <w:r w:rsidR="006E4032">
        <w:rPr>
          <w:rFonts w:ascii="Times New Roman" w:hAnsi="Times New Roman" w:hint="eastAsia"/>
          <w:sz w:val="24"/>
          <w:szCs w:val="24"/>
        </w:rPr>
        <w:t>under</w:t>
      </w:r>
      <w:r w:rsidR="006E4032" w:rsidRPr="00A75536">
        <w:rPr>
          <w:rFonts w:ascii="Times New Roman" w:hAnsi="Times New Roman"/>
          <w:sz w:val="24"/>
          <w:szCs w:val="24"/>
        </w:rPr>
        <w:t xml:space="preserve"> </w:t>
      </w:r>
      <w:r w:rsidRPr="00A75536">
        <w:rPr>
          <w:rFonts w:ascii="Times New Roman" w:hAnsi="Times New Roman"/>
          <w:sz w:val="24"/>
          <w:szCs w:val="24"/>
        </w:rPr>
        <w:t xml:space="preserve">Article 17, </w:t>
      </w:r>
      <w:r w:rsidR="006E4032" w:rsidRPr="00A75536">
        <w:rPr>
          <w:rFonts w:ascii="Times New Roman" w:hAnsi="Times New Roman"/>
          <w:sz w:val="24"/>
          <w:szCs w:val="24"/>
        </w:rPr>
        <w:t>UEC and Partner</w:t>
      </w:r>
      <w:r w:rsidR="006E4032">
        <w:rPr>
          <w:rFonts w:ascii="Times New Roman" w:hAnsi="Times New Roman"/>
          <w:sz w:val="24"/>
          <w:szCs w:val="24"/>
        </w:rPr>
        <w:t xml:space="preserve"> </w:t>
      </w:r>
      <w:r w:rsidR="002B0DB3">
        <w:rPr>
          <w:rFonts w:ascii="Times New Roman" w:hAnsi="Times New Roman"/>
          <w:sz w:val="24"/>
          <w:szCs w:val="24"/>
        </w:rPr>
        <w:t>may</w:t>
      </w:r>
      <w:r w:rsidRPr="00A75536">
        <w:rPr>
          <w:rFonts w:ascii="Times New Roman" w:hAnsi="Times New Roman"/>
          <w:sz w:val="24"/>
          <w:szCs w:val="24"/>
        </w:rPr>
        <w:t xml:space="preserve"> use, duplicate, and modify without charge the Jointly Owned Work </w:t>
      </w:r>
      <w:r w:rsidR="006E4032">
        <w:rPr>
          <w:rFonts w:ascii="Times New Roman" w:hAnsi="Times New Roman" w:hint="eastAsia"/>
          <w:sz w:val="24"/>
          <w:szCs w:val="24"/>
        </w:rPr>
        <w:t>as</w:t>
      </w:r>
      <w:r w:rsidR="006E4032" w:rsidRPr="00A75536">
        <w:rPr>
          <w:rFonts w:ascii="Times New Roman" w:hAnsi="Times New Roman"/>
          <w:sz w:val="24"/>
          <w:szCs w:val="24"/>
        </w:rPr>
        <w:t xml:space="preserve"> </w:t>
      </w:r>
      <w:r w:rsidRPr="00A75536">
        <w:rPr>
          <w:rFonts w:ascii="Times New Roman" w:hAnsi="Times New Roman"/>
          <w:sz w:val="24"/>
          <w:szCs w:val="24"/>
        </w:rPr>
        <w:t xml:space="preserve">long as the purpose is </w:t>
      </w:r>
      <w:r w:rsidR="006E4032">
        <w:rPr>
          <w:rFonts w:ascii="Times New Roman" w:hAnsi="Times New Roman" w:hint="eastAsia"/>
          <w:sz w:val="24"/>
          <w:szCs w:val="24"/>
        </w:rPr>
        <w:t xml:space="preserve">for </w:t>
      </w:r>
      <w:r w:rsidRPr="00A75536">
        <w:rPr>
          <w:rFonts w:ascii="Times New Roman" w:hAnsi="Times New Roman"/>
          <w:sz w:val="24"/>
          <w:szCs w:val="24"/>
        </w:rPr>
        <w:t>their own research</w:t>
      </w:r>
      <w:r w:rsidR="00E13DCE" w:rsidRPr="00E13DCE">
        <w:rPr>
          <w:rFonts w:ascii="Times New Roman" w:hAnsi="Times New Roman"/>
          <w:sz w:val="24"/>
          <w:szCs w:val="24"/>
        </w:rPr>
        <w:t xml:space="preserve"> </w:t>
      </w:r>
      <w:r w:rsidR="00E13DCE" w:rsidRPr="00A75536">
        <w:rPr>
          <w:rFonts w:ascii="Times New Roman" w:hAnsi="Times New Roman"/>
          <w:sz w:val="24"/>
          <w:szCs w:val="24"/>
        </w:rPr>
        <w:t>use</w:t>
      </w:r>
      <w:r w:rsidRPr="00A75536">
        <w:rPr>
          <w:rFonts w:ascii="Times New Roman" w:hAnsi="Times New Roman"/>
          <w:sz w:val="24"/>
          <w:szCs w:val="24"/>
        </w:rPr>
        <w:t>. The same shall apply to Program Works after they have been modified.</w:t>
      </w:r>
    </w:p>
    <w:p w:rsidR="00436594" w:rsidRPr="00A75536" w:rsidRDefault="00436594" w:rsidP="006F4848">
      <w:pPr>
        <w:tabs>
          <w:tab w:val="left" w:pos="540"/>
        </w:tabs>
        <w:ind w:leftChars="1" w:left="283" w:hangingChars="117" w:hanging="281"/>
        <w:rPr>
          <w:rFonts w:ascii="Times New Roman" w:hAnsi="Times New Roman"/>
          <w:sz w:val="24"/>
          <w:szCs w:val="24"/>
        </w:rPr>
      </w:pPr>
      <w:r w:rsidRPr="00A75536">
        <w:rPr>
          <w:rFonts w:ascii="Times New Roman" w:hAnsi="Times New Roman"/>
          <w:sz w:val="24"/>
          <w:szCs w:val="24"/>
        </w:rPr>
        <w:t>5</w:t>
      </w:r>
      <w:r w:rsidR="001E3CB0">
        <w:rPr>
          <w:rFonts w:ascii="Times New Roman" w:hAnsi="Times New Roman"/>
          <w:sz w:val="24"/>
          <w:szCs w:val="24"/>
        </w:rPr>
        <w:t>.</w:t>
      </w:r>
      <w:r w:rsidRPr="00A75536">
        <w:rPr>
          <w:rFonts w:ascii="Times New Roman" w:hAnsi="Times New Roman"/>
          <w:sz w:val="24"/>
          <w:szCs w:val="24"/>
        </w:rPr>
        <w:t xml:space="preserve"> When Partner wishes to exclusively exercise copyrights on Jointly Owned Works and on Program Works after they have been modified as per the preceding clause (hereinafter “Modified Work(s),” but excluding works that are </w:t>
      </w:r>
      <w:r w:rsidR="006E4032">
        <w:rPr>
          <w:rFonts w:ascii="Times New Roman" w:hAnsi="Times New Roman" w:hint="eastAsia"/>
          <w:sz w:val="24"/>
          <w:szCs w:val="24"/>
        </w:rPr>
        <w:t>entirely</w:t>
      </w:r>
      <w:r w:rsidR="006E4032" w:rsidRPr="00A75536">
        <w:rPr>
          <w:rFonts w:ascii="Times New Roman" w:hAnsi="Times New Roman"/>
          <w:sz w:val="24"/>
          <w:szCs w:val="24"/>
        </w:rPr>
        <w:t xml:space="preserve"> </w:t>
      </w:r>
      <w:r w:rsidRPr="00A75536">
        <w:rPr>
          <w:rFonts w:ascii="Times New Roman" w:hAnsi="Times New Roman"/>
          <w:sz w:val="24"/>
          <w:szCs w:val="24"/>
        </w:rPr>
        <w:t>new as a result of the modification, including within the scope of derivative works), Partner shall pay the amount stipulated separately in a license agreement</w:t>
      </w:r>
      <w:r w:rsidR="00164A53" w:rsidRPr="00164A53">
        <w:rPr>
          <w:rFonts w:ascii="Times New Roman" w:hAnsi="Times New Roman"/>
          <w:sz w:val="24"/>
          <w:szCs w:val="24"/>
        </w:rPr>
        <w:t xml:space="preserve"> </w:t>
      </w:r>
      <w:r w:rsidR="00164A53" w:rsidRPr="00A75536">
        <w:rPr>
          <w:rFonts w:ascii="Times New Roman" w:hAnsi="Times New Roman"/>
          <w:sz w:val="24"/>
          <w:szCs w:val="24"/>
        </w:rPr>
        <w:t>to UEC</w:t>
      </w:r>
      <w:r w:rsidRPr="00A75536">
        <w:rPr>
          <w:rFonts w:ascii="Times New Roman" w:hAnsi="Times New Roman"/>
          <w:sz w:val="24"/>
          <w:szCs w:val="24"/>
        </w:rPr>
        <w:t xml:space="preserve">. Even in such a case, UEC shall be able to exercise </w:t>
      </w:r>
      <w:r w:rsidR="00C750D5">
        <w:rPr>
          <w:rFonts w:ascii="Times New Roman" w:hAnsi="Times New Roman"/>
          <w:sz w:val="24"/>
          <w:szCs w:val="24"/>
        </w:rPr>
        <w:t>copy</w:t>
      </w:r>
      <w:r w:rsidRPr="00A75536">
        <w:rPr>
          <w:rFonts w:ascii="Times New Roman" w:hAnsi="Times New Roman"/>
          <w:sz w:val="24"/>
          <w:szCs w:val="24"/>
        </w:rPr>
        <w:t xml:space="preserve">rights </w:t>
      </w:r>
      <w:r w:rsidR="00C750D5">
        <w:rPr>
          <w:rFonts w:ascii="Times New Roman" w:hAnsi="Times New Roman"/>
          <w:sz w:val="24"/>
          <w:szCs w:val="24"/>
        </w:rPr>
        <w:t>on</w:t>
      </w:r>
      <w:r w:rsidR="00C750D5" w:rsidRPr="00A75536">
        <w:rPr>
          <w:rFonts w:ascii="Times New Roman" w:hAnsi="Times New Roman"/>
          <w:sz w:val="24"/>
          <w:szCs w:val="24"/>
        </w:rPr>
        <w:t xml:space="preserve"> </w:t>
      </w:r>
      <w:r w:rsidRPr="00A75536">
        <w:rPr>
          <w:rFonts w:ascii="Times New Roman" w:hAnsi="Times New Roman"/>
          <w:sz w:val="24"/>
          <w:szCs w:val="24"/>
        </w:rPr>
        <w:t xml:space="preserve">the Jointly Owned Work and Modified Work </w:t>
      </w:r>
      <w:r w:rsidR="006E4032">
        <w:rPr>
          <w:rFonts w:ascii="Times New Roman" w:hAnsi="Times New Roman" w:hint="eastAsia"/>
          <w:sz w:val="24"/>
          <w:szCs w:val="24"/>
        </w:rPr>
        <w:t>as</w:t>
      </w:r>
      <w:r w:rsidR="006E4032" w:rsidRPr="00A75536">
        <w:rPr>
          <w:rFonts w:ascii="Times New Roman" w:hAnsi="Times New Roman"/>
          <w:sz w:val="24"/>
          <w:szCs w:val="24"/>
        </w:rPr>
        <w:t xml:space="preserve"> </w:t>
      </w:r>
      <w:r w:rsidRPr="00A75536">
        <w:rPr>
          <w:rFonts w:ascii="Times New Roman" w:hAnsi="Times New Roman"/>
          <w:sz w:val="24"/>
          <w:szCs w:val="24"/>
        </w:rPr>
        <w:t>long as the purpose is for its own education and research.</w:t>
      </w:r>
    </w:p>
    <w:p w:rsidR="00436594" w:rsidRPr="00A75536" w:rsidRDefault="00436594" w:rsidP="006F4848">
      <w:pPr>
        <w:ind w:leftChars="1" w:left="283" w:hangingChars="117" w:hanging="281"/>
        <w:rPr>
          <w:rFonts w:ascii="Times New Roman" w:hAnsi="Times New Roman"/>
          <w:sz w:val="24"/>
          <w:szCs w:val="24"/>
        </w:rPr>
      </w:pPr>
      <w:r w:rsidRPr="00A75536">
        <w:rPr>
          <w:rFonts w:ascii="Times New Roman" w:hAnsi="Times New Roman"/>
          <w:sz w:val="24"/>
          <w:szCs w:val="24"/>
        </w:rPr>
        <w:t>6</w:t>
      </w:r>
      <w:r w:rsidR="001E3CB0">
        <w:rPr>
          <w:rFonts w:ascii="Times New Roman" w:hAnsi="Times New Roman"/>
          <w:sz w:val="24"/>
          <w:szCs w:val="24"/>
        </w:rPr>
        <w:t>.</w:t>
      </w:r>
      <w:r w:rsidRPr="00A75536">
        <w:rPr>
          <w:rFonts w:ascii="Times New Roman" w:hAnsi="Times New Roman"/>
          <w:sz w:val="24"/>
          <w:szCs w:val="24"/>
        </w:rPr>
        <w:t xml:space="preserve"> When Partner wishes to exercise copyright </w:t>
      </w:r>
      <w:r w:rsidR="006E4032">
        <w:rPr>
          <w:rFonts w:ascii="Times New Roman" w:hAnsi="Times New Roman"/>
          <w:sz w:val="24"/>
          <w:szCs w:val="24"/>
        </w:rPr>
        <w:t>non</w:t>
      </w:r>
      <w:r w:rsidR="006E4032" w:rsidRPr="00A75536">
        <w:rPr>
          <w:rFonts w:ascii="Times New Roman" w:hAnsi="Times New Roman"/>
          <w:sz w:val="24"/>
          <w:szCs w:val="24"/>
        </w:rPr>
        <w:t xml:space="preserve">exclusively </w:t>
      </w:r>
      <w:r w:rsidRPr="00A75536">
        <w:rPr>
          <w:rFonts w:ascii="Times New Roman" w:hAnsi="Times New Roman"/>
          <w:sz w:val="24"/>
          <w:szCs w:val="24"/>
        </w:rPr>
        <w:t xml:space="preserve">on a Jointly Owned Work and/or Modified Work for commercial use or in its own operations, the conditions of </w:t>
      </w:r>
      <w:r w:rsidR="006E4032">
        <w:rPr>
          <w:rFonts w:ascii="Times New Roman" w:hAnsi="Times New Roman" w:hint="eastAsia"/>
          <w:sz w:val="24"/>
          <w:szCs w:val="24"/>
        </w:rPr>
        <w:t>such</w:t>
      </w:r>
      <w:r w:rsidR="006E4032" w:rsidRPr="00A75536">
        <w:rPr>
          <w:rFonts w:ascii="Times New Roman" w:hAnsi="Times New Roman"/>
          <w:sz w:val="24"/>
          <w:szCs w:val="24"/>
        </w:rPr>
        <w:t xml:space="preserve"> </w:t>
      </w:r>
      <w:r w:rsidRPr="00A75536">
        <w:rPr>
          <w:rFonts w:ascii="Times New Roman" w:hAnsi="Times New Roman"/>
          <w:sz w:val="24"/>
          <w:szCs w:val="24"/>
        </w:rPr>
        <w:t xml:space="preserve">use shall be prescribed in a license agreement, considering that joint copyrights </w:t>
      </w:r>
      <w:r w:rsidR="00B154E9">
        <w:rPr>
          <w:rFonts w:ascii="Times New Roman" w:hAnsi="Times New Roman" w:hint="eastAsia"/>
          <w:sz w:val="24"/>
          <w:szCs w:val="24"/>
        </w:rPr>
        <w:t>may</w:t>
      </w:r>
      <w:r w:rsidR="00B154E9" w:rsidRPr="00A75536">
        <w:rPr>
          <w:rFonts w:ascii="Times New Roman" w:hAnsi="Times New Roman"/>
          <w:sz w:val="24"/>
          <w:szCs w:val="24"/>
        </w:rPr>
        <w:t xml:space="preserve"> </w:t>
      </w:r>
      <w:r w:rsidRPr="00A75536">
        <w:rPr>
          <w:rFonts w:ascii="Times New Roman" w:hAnsi="Times New Roman"/>
          <w:sz w:val="24"/>
          <w:szCs w:val="24"/>
        </w:rPr>
        <w:t>be exercised with the consent of the joint owners.</w:t>
      </w:r>
    </w:p>
    <w:p w:rsidR="00436594" w:rsidRPr="00A75536" w:rsidRDefault="00436594" w:rsidP="006F4848">
      <w:pPr>
        <w:ind w:leftChars="1" w:left="283" w:hangingChars="117" w:hanging="281"/>
        <w:rPr>
          <w:rFonts w:ascii="Times New Roman" w:hAnsi="Times New Roman"/>
          <w:sz w:val="24"/>
          <w:szCs w:val="24"/>
        </w:rPr>
      </w:pPr>
      <w:r w:rsidRPr="00A75536">
        <w:rPr>
          <w:rFonts w:ascii="Times New Roman" w:hAnsi="Times New Roman"/>
          <w:sz w:val="24"/>
          <w:szCs w:val="24"/>
        </w:rPr>
        <w:t>7</w:t>
      </w:r>
      <w:r w:rsidR="001E3CB0">
        <w:rPr>
          <w:rFonts w:ascii="Times New Roman" w:hAnsi="Times New Roman"/>
          <w:sz w:val="24"/>
          <w:szCs w:val="24"/>
        </w:rPr>
        <w:t>.</w:t>
      </w:r>
      <w:r w:rsidRPr="00A75536">
        <w:rPr>
          <w:rFonts w:ascii="Times New Roman" w:hAnsi="Times New Roman"/>
          <w:sz w:val="24"/>
          <w:szCs w:val="24"/>
        </w:rPr>
        <w:t xml:space="preserve"> Except when Partner exclusively exercises the copyright on a Jointly Owned Work as set forth in clause 5 of this Article, UEC and Partner shall be </w:t>
      </w:r>
      <w:r w:rsidR="006E4032">
        <w:rPr>
          <w:rFonts w:ascii="Times New Roman" w:hAnsi="Times New Roman" w:hint="eastAsia"/>
          <w:sz w:val="24"/>
          <w:szCs w:val="24"/>
        </w:rPr>
        <w:t>permitted</w:t>
      </w:r>
      <w:r w:rsidR="006E4032" w:rsidRPr="00A75536">
        <w:rPr>
          <w:rFonts w:ascii="Times New Roman" w:hAnsi="Times New Roman"/>
          <w:sz w:val="24"/>
          <w:szCs w:val="24"/>
        </w:rPr>
        <w:t xml:space="preserve"> </w:t>
      </w:r>
      <w:r w:rsidRPr="00A75536">
        <w:rPr>
          <w:rFonts w:ascii="Times New Roman" w:hAnsi="Times New Roman"/>
          <w:sz w:val="24"/>
          <w:szCs w:val="24"/>
        </w:rPr>
        <w:t>to license the copyright to a Jointly Owned Work and/or Modified Work</w:t>
      </w:r>
      <w:r w:rsidR="006E4032" w:rsidRPr="006E4032">
        <w:rPr>
          <w:rFonts w:ascii="Times New Roman" w:hAnsi="Times New Roman"/>
          <w:sz w:val="24"/>
          <w:szCs w:val="24"/>
        </w:rPr>
        <w:t xml:space="preserve"> </w:t>
      </w:r>
      <w:r w:rsidR="006E4032" w:rsidRPr="00A75536">
        <w:rPr>
          <w:rFonts w:ascii="Times New Roman" w:hAnsi="Times New Roman"/>
          <w:sz w:val="24"/>
          <w:szCs w:val="24"/>
        </w:rPr>
        <w:t>to a third party</w:t>
      </w:r>
      <w:r w:rsidRPr="00A75536">
        <w:rPr>
          <w:rFonts w:ascii="Times New Roman" w:hAnsi="Times New Roman"/>
          <w:sz w:val="24"/>
          <w:szCs w:val="24"/>
        </w:rPr>
        <w:t>, and the other party shall consent to this. The compensation obtained from the third party by</w:t>
      </w:r>
      <w:r w:rsidR="00ED0AAB">
        <w:rPr>
          <w:rFonts w:ascii="Times New Roman" w:hAnsi="Times New Roman"/>
          <w:sz w:val="24"/>
          <w:szCs w:val="24"/>
        </w:rPr>
        <w:t xml:space="preserve"> UEC and</w:t>
      </w:r>
      <w:r w:rsidRPr="00A75536">
        <w:rPr>
          <w:rFonts w:ascii="Times New Roman" w:hAnsi="Times New Roman"/>
          <w:sz w:val="24"/>
          <w:szCs w:val="24"/>
        </w:rPr>
        <w:t xml:space="preserve"> Partner shall be distributed to UEC and Partner based on their respective ownership ratios.</w:t>
      </w:r>
    </w:p>
    <w:p w:rsidR="00151AE5" w:rsidRPr="00A75536" w:rsidRDefault="00151AE5" w:rsidP="006F4848">
      <w:pPr>
        <w:spacing w:line="264" w:lineRule="auto"/>
        <w:ind w:left="240" w:hangingChars="100" w:hanging="240"/>
        <w:rPr>
          <w:rFonts w:ascii="Times New Roman" w:hAnsi="Times New Roman"/>
          <w:sz w:val="24"/>
          <w:szCs w:val="24"/>
        </w:rPr>
      </w:pPr>
    </w:p>
    <w:p w:rsidR="00FA1F3D" w:rsidRPr="00A75536" w:rsidRDefault="00151AE5" w:rsidP="006F4848">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14. Exclusively Owned Intellectual Property Rights </w:t>
      </w:r>
    </w:p>
    <w:p w:rsidR="00151AE5" w:rsidRPr="00A75536" w:rsidRDefault="00151AE5" w:rsidP="006F4848">
      <w:pPr>
        <w:spacing w:line="264" w:lineRule="auto"/>
        <w:rPr>
          <w:rFonts w:ascii="Times New Roman" w:hAnsi="Times New Roman"/>
          <w:sz w:val="24"/>
          <w:szCs w:val="24"/>
          <w:u w:val="single"/>
        </w:rPr>
      </w:pPr>
      <w:r w:rsidRPr="00A75536">
        <w:rPr>
          <w:rFonts w:ascii="Times New Roman" w:hAnsi="Times New Roman"/>
          <w:sz w:val="24"/>
          <w:szCs w:val="24"/>
        </w:rPr>
        <w:t xml:space="preserve">When Partner desires the </w:t>
      </w:r>
      <w:r w:rsidR="002818C9">
        <w:rPr>
          <w:rFonts w:ascii="Times New Roman" w:hAnsi="Times New Roman" w:hint="eastAsia"/>
          <w:sz w:val="24"/>
          <w:szCs w:val="24"/>
        </w:rPr>
        <w:t>ownership</w:t>
      </w:r>
      <w:r w:rsidRPr="00A75536">
        <w:rPr>
          <w:rFonts w:ascii="Times New Roman" w:hAnsi="Times New Roman"/>
          <w:sz w:val="24"/>
          <w:szCs w:val="24"/>
        </w:rPr>
        <w:t xml:space="preserve"> or licensing of </w:t>
      </w:r>
      <w:r w:rsidR="004D1500">
        <w:rPr>
          <w:rFonts w:ascii="Times New Roman" w:hAnsi="Times New Roman"/>
          <w:sz w:val="24"/>
          <w:szCs w:val="24"/>
        </w:rPr>
        <w:t>I</w:t>
      </w:r>
      <w:r w:rsidRPr="00A75536">
        <w:rPr>
          <w:rFonts w:ascii="Times New Roman" w:hAnsi="Times New Roman"/>
          <w:sz w:val="24"/>
          <w:szCs w:val="24"/>
        </w:rPr>
        <w:t xml:space="preserve">ntellectual </w:t>
      </w:r>
      <w:r w:rsidR="004D1500">
        <w:rPr>
          <w:rFonts w:ascii="Times New Roman" w:hAnsi="Times New Roman"/>
          <w:sz w:val="24"/>
          <w:szCs w:val="24"/>
        </w:rPr>
        <w:t>P</w:t>
      </w:r>
      <w:r w:rsidRPr="00A75536">
        <w:rPr>
          <w:rFonts w:ascii="Times New Roman" w:hAnsi="Times New Roman"/>
          <w:sz w:val="24"/>
          <w:szCs w:val="24"/>
        </w:rPr>
        <w:t>roperty</w:t>
      </w:r>
      <w:r w:rsidR="004D1500">
        <w:rPr>
          <w:rFonts w:ascii="Times New Roman" w:hAnsi="Times New Roman"/>
          <w:sz w:val="24"/>
          <w:szCs w:val="24"/>
        </w:rPr>
        <w:t xml:space="preserve"> R</w:t>
      </w:r>
      <w:r w:rsidR="00E628A3">
        <w:rPr>
          <w:rFonts w:ascii="Times New Roman" w:hAnsi="Times New Roman"/>
          <w:sz w:val="24"/>
          <w:szCs w:val="24"/>
        </w:rPr>
        <w:t>ights</w:t>
      </w:r>
      <w:r w:rsidRPr="00A75536">
        <w:rPr>
          <w:rFonts w:ascii="Times New Roman" w:hAnsi="Times New Roman"/>
          <w:sz w:val="24"/>
          <w:szCs w:val="24"/>
        </w:rPr>
        <w:t xml:space="preserve"> belonging exclusively to UEC, UEC shall transfer or license the rights </w:t>
      </w:r>
      <w:r w:rsidR="002818C9">
        <w:rPr>
          <w:rFonts w:ascii="Times New Roman" w:hAnsi="Times New Roman" w:hint="eastAsia"/>
          <w:sz w:val="24"/>
          <w:szCs w:val="24"/>
        </w:rPr>
        <w:t xml:space="preserve">to Partner </w:t>
      </w:r>
      <w:r w:rsidRPr="00A75536">
        <w:rPr>
          <w:rFonts w:ascii="Times New Roman" w:hAnsi="Times New Roman"/>
          <w:sz w:val="24"/>
          <w:szCs w:val="24"/>
        </w:rPr>
        <w:t>under conditions no less favorable than those extended to a third party.</w:t>
      </w:r>
    </w:p>
    <w:p w:rsidR="00151AE5" w:rsidRPr="00A75536" w:rsidRDefault="00151AE5" w:rsidP="006F4848">
      <w:pPr>
        <w:spacing w:line="264" w:lineRule="auto"/>
        <w:ind w:left="240" w:hangingChars="100" w:hanging="240"/>
        <w:rPr>
          <w:rFonts w:ascii="Times New Roman" w:hAnsi="Times New Roman"/>
          <w:sz w:val="24"/>
          <w:szCs w:val="24"/>
        </w:rPr>
      </w:pPr>
    </w:p>
    <w:p w:rsidR="006F7A3C" w:rsidRPr="00A75536" w:rsidRDefault="00151AE5" w:rsidP="006F4848">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15. Identification of Know-how </w:t>
      </w:r>
    </w:p>
    <w:p w:rsidR="00151AE5" w:rsidRPr="00A75536" w:rsidRDefault="0075023E" w:rsidP="006F4848">
      <w:pPr>
        <w:spacing w:line="264" w:lineRule="auto"/>
        <w:ind w:left="283" w:hangingChars="118" w:hanging="283"/>
        <w:rPr>
          <w:rFonts w:ascii="Times New Roman" w:hAnsi="Times New Roman"/>
          <w:sz w:val="24"/>
          <w:szCs w:val="24"/>
        </w:rPr>
      </w:pPr>
      <w:r>
        <w:rPr>
          <w:rFonts w:ascii="Times New Roman" w:hAnsi="Times New Roman"/>
          <w:sz w:val="24"/>
          <w:szCs w:val="24"/>
        </w:rPr>
        <w:t xml:space="preserve">1. </w:t>
      </w:r>
      <w:r w:rsidR="00151AE5" w:rsidRPr="00A75536">
        <w:rPr>
          <w:rFonts w:ascii="Times New Roman" w:hAnsi="Times New Roman"/>
          <w:sz w:val="24"/>
          <w:szCs w:val="24"/>
        </w:rPr>
        <w:t xml:space="preserve">If Know-how </w:t>
      </w:r>
      <w:r w:rsidR="002818C9">
        <w:rPr>
          <w:rFonts w:ascii="Times New Roman" w:hAnsi="Times New Roman" w:hint="eastAsia"/>
          <w:sz w:val="24"/>
          <w:szCs w:val="24"/>
        </w:rPr>
        <w:t>is</w:t>
      </w:r>
      <w:r w:rsidR="00151AE5" w:rsidRPr="00A75536">
        <w:rPr>
          <w:rFonts w:ascii="Times New Roman" w:hAnsi="Times New Roman"/>
          <w:sz w:val="24"/>
          <w:szCs w:val="24"/>
        </w:rPr>
        <w:t xml:space="preserve"> produced in the </w:t>
      </w:r>
      <w:r w:rsidR="002818C9">
        <w:rPr>
          <w:rFonts w:ascii="Times New Roman" w:hAnsi="Times New Roman" w:hint="eastAsia"/>
          <w:sz w:val="24"/>
          <w:szCs w:val="24"/>
        </w:rPr>
        <w:t xml:space="preserve">course of the </w:t>
      </w:r>
      <w:r w:rsidR="00151AE5" w:rsidRPr="00A75536">
        <w:rPr>
          <w:rFonts w:ascii="Times New Roman" w:hAnsi="Times New Roman"/>
          <w:sz w:val="24"/>
          <w:szCs w:val="24"/>
        </w:rPr>
        <w:t>Joint Research, upon consultation</w:t>
      </w:r>
      <w:r w:rsidR="006E4032">
        <w:rPr>
          <w:rFonts w:ascii="Times New Roman" w:hAnsi="Times New Roman" w:hint="eastAsia"/>
          <w:sz w:val="24"/>
          <w:szCs w:val="24"/>
        </w:rPr>
        <w:t>,</w:t>
      </w:r>
      <w:r w:rsidR="00151AE5" w:rsidRPr="00A75536">
        <w:rPr>
          <w:rFonts w:ascii="Times New Roman" w:hAnsi="Times New Roman"/>
          <w:sz w:val="24"/>
          <w:szCs w:val="24"/>
        </w:rPr>
        <w:t xml:space="preserve"> </w:t>
      </w:r>
      <w:r w:rsidR="006E4032" w:rsidRPr="00A75536">
        <w:rPr>
          <w:rFonts w:ascii="Times New Roman" w:hAnsi="Times New Roman"/>
          <w:sz w:val="24"/>
          <w:szCs w:val="24"/>
        </w:rPr>
        <w:t xml:space="preserve">UEC and Partner </w:t>
      </w:r>
      <w:r w:rsidR="00151AE5" w:rsidRPr="00A75536">
        <w:rPr>
          <w:rFonts w:ascii="Times New Roman" w:hAnsi="Times New Roman"/>
          <w:sz w:val="24"/>
          <w:szCs w:val="24"/>
        </w:rPr>
        <w:t xml:space="preserve">shall promptly identify </w:t>
      </w:r>
      <w:r w:rsidR="006E4032">
        <w:rPr>
          <w:rFonts w:ascii="Times New Roman" w:hAnsi="Times New Roman" w:hint="eastAsia"/>
          <w:sz w:val="24"/>
          <w:szCs w:val="24"/>
        </w:rPr>
        <w:t>such Know-how</w:t>
      </w:r>
      <w:r w:rsidR="006E4032" w:rsidRPr="00E05927">
        <w:rPr>
          <w:rFonts w:ascii="Times New Roman" w:hAnsi="Times New Roman"/>
          <w:sz w:val="24"/>
          <w:szCs w:val="24"/>
        </w:rPr>
        <w:t xml:space="preserve"> </w:t>
      </w:r>
      <w:r w:rsidR="00E05927">
        <w:rPr>
          <w:rFonts w:ascii="Times New Roman" w:hAnsi="Times New Roman"/>
          <w:sz w:val="24"/>
          <w:szCs w:val="24"/>
        </w:rPr>
        <w:t>and notify each other</w:t>
      </w:r>
      <w:r w:rsidR="00151AE5" w:rsidRPr="00A75536">
        <w:rPr>
          <w:rFonts w:ascii="Times New Roman" w:hAnsi="Times New Roman"/>
          <w:sz w:val="24"/>
          <w:szCs w:val="24"/>
        </w:rPr>
        <w:t xml:space="preserve"> in writing, etc.</w:t>
      </w:r>
    </w:p>
    <w:p w:rsidR="00151AE5" w:rsidRPr="00A75536" w:rsidRDefault="00151AE5" w:rsidP="006F4848">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2</w:t>
      </w:r>
      <w:r w:rsidR="001E3CB0">
        <w:rPr>
          <w:rFonts w:ascii="Times New Roman" w:hAnsi="Times New Roman"/>
          <w:sz w:val="24"/>
          <w:szCs w:val="24"/>
        </w:rPr>
        <w:t>.</w:t>
      </w:r>
      <w:r w:rsidRPr="00A75536">
        <w:rPr>
          <w:rFonts w:ascii="Times New Roman" w:hAnsi="Times New Roman"/>
          <w:sz w:val="24"/>
          <w:szCs w:val="24"/>
        </w:rPr>
        <w:t xml:space="preserve"> The Know-how identified pursuant to the provision</w:t>
      </w:r>
      <w:r w:rsidR="006E4032">
        <w:rPr>
          <w:rFonts w:ascii="Times New Roman" w:hAnsi="Times New Roman" w:hint="eastAsia"/>
          <w:sz w:val="24"/>
          <w:szCs w:val="24"/>
        </w:rPr>
        <w:t>s</w:t>
      </w:r>
      <w:r w:rsidRPr="00A75536">
        <w:rPr>
          <w:rFonts w:ascii="Times New Roman" w:hAnsi="Times New Roman"/>
          <w:sz w:val="24"/>
          <w:szCs w:val="24"/>
        </w:rPr>
        <w:t xml:space="preserve"> of the preceding clause shall not, without the </w:t>
      </w:r>
      <w:r w:rsidR="006E4032">
        <w:rPr>
          <w:rFonts w:ascii="Times New Roman" w:hAnsi="Times New Roman" w:hint="eastAsia"/>
          <w:sz w:val="24"/>
          <w:szCs w:val="24"/>
        </w:rPr>
        <w:t>other party</w:t>
      </w:r>
      <w:r w:rsidR="006E4032">
        <w:rPr>
          <w:rFonts w:ascii="Times New Roman" w:hAnsi="Times New Roman"/>
          <w:sz w:val="24"/>
          <w:szCs w:val="24"/>
        </w:rPr>
        <w:t>’</w:t>
      </w:r>
      <w:r w:rsidR="006E4032">
        <w:rPr>
          <w:rFonts w:ascii="Times New Roman" w:hAnsi="Times New Roman" w:hint="eastAsia"/>
          <w:sz w:val="24"/>
          <w:szCs w:val="24"/>
        </w:rPr>
        <w:t xml:space="preserve">s </w:t>
      </w:r>
      <w:r w:rsidRPr="00A75536">
        <w:rPr>
          <w:rFonts w:ascii="Times New Roman" w:hAnsi="Times New Roman"/>
          <w:sz w:val="24"/>
          <w:szCs w:val="24"/>
        </w:rPr>
        <w:t xml:space="preserve">consent in writing, etc., be disclosed or leaked to persons other than the Researchers, research collaborators, </w:t>
      </w:r>
      <w:r w:rsidR="006E4032">
        <w:rPr>
          <w:rFonts w:ascii="Times New Roman" w:hAnsi="Times New Roman" w:hint="eastAsia"/>
          <w:sz w:val="24"/>
          <w:szCs w:val="24"/>
        </w:rPr>
        <w:t>or</w:t>
      </w:r>
      <w:r w:rsidR="006E4032" w:rsidRPr="00A75536">
        <w:rPr>
          <w:rFonts w:ascii="Times New Roman" w:hAnsi="Times New Roman"/>
          <w:sz w:val="24"/>
          <w:szCs w:val="24"/>
        </w:rPr>
        <w:t xml:space="preserve"> </w:t>
      </w:r>
      <w:r w:rsidRPr="00A75536">
        <w:rPr>
          <w:rFonts w:ascii="Times New Roman" w:hAnsi="Times New Roman"/>
          <w:sz w:val="24"/>
          <w:szCs w:val="24"/>
        </w:rPr>
        <w:t>the</w:t>
      </w:r>
      <w:r w:rsidR="006E4032">
        <w:rPr>
          <w:rFonts w:ascii="Times New Roman" w:hAnsi="Times New Roman" w:hint="eastAsia"/>
          <w:sz w:val="24"/>
          <w:szCs w:val="24"/>
        </w:rPr>
        <w:t>ir own</w:t>
      </w:r>
      <w:r w:rsidRPr="00A75536">
        <w:rPr>
          <w:rFonts w:ascii="Times New Roman" w:hAnsi="Times New Roman"/>
          <w:sz w:val="24"/>
          <w:szCs w:val="24"/>
        </w:rPr>
        <w:t xml:space="preserve"> </w:t>
      </w:r>
      <w:r w:rsidR="002818C9">
        <w:rPr>
          <w:rFonts w:ascii="Times New Roman" w:hAnsi="Times New Roman" w:hint="eastAsia"/>
          <w:sz w:val="24"/>
          <w:szCs w:val="24"/>
        </w:rPr>
        <w:t xml:space="preserve">persons who </w:t>
      </w:r>
      <w:r w:rsidR="002818C9">
        <w:rPr>
          <w:rFonts w:ascii="Times New Roman" w:hAnsi="Times New Roman"/>
          <w:sz w:val="24"/>
          <w:szCs w:val="24"/>
        </w:rPr>
        <w:t>need</w:t>
      </w:r>
      <w:r w:rsidRPr="00A75536">
        <w:rPr>
          <w:rFonts w:ascii="Times New Roman" w:hAnsi="Times New Roman"/>
          <w:sz w:val="24"/>
          <w:szCs w:val="24"/>
        </w:rPr>
        <w:t xml:space="preserve"> to know </w:t>
      </w:r>
      <w:r w:rsidR="006E4032">
        <w:rPr>
          <w:rFonts w:ascii="Times New Roman" w:hAnsi="Times New Roman" w:hint="eastAsia"/>
          <w:sz w:val="24"/>
          <w:szCs w:val="24"/>
        </w:rPr>
        <w:t>such Know-how</w:t>
      </w:r>
      <w:r w:rsidR="006E4032" w:rsidRPr="00A75536">
        <w:rPr>
          <w:rFonts w:ascii="Times New Roman" w:hAnsi="Times New Roman"/>
          <w:sz w:val="24"/>
          <w:szCs w:val="24"/>
        </w:rPr>
        <w:t xml:space="preserve"> </w:t>
      </w:r>
      <w:r w:rsidRPr="00A75536">
        <w:rPr>
          <w:rFonts w:ascii="Times New Roman" w:hAnsi="Times New Roman"/>
          <w:sz w:val="24"/>
          <w:szCs w:val="24"/>
        </w:rPr>
        <w:t xml:space="preserve">for </w:t>
      </w:r>
      <w:r w:rsidR="006E4032">
        <w:rPr>
          <w:rFonts w:ascii="Times New Roman" w:hAnsi="Times New Roman" w:hint="eastAsia"/>
          <w:sz w:val="24"/>
          <w:szCs w:val="24"/>
        </w:rPr>
        <w:t xml:space="preserve">the </w:t>
      </w:r>
      <w:r w:rsidRPr="00A75536">
        <w:rPr>
          <w:rFonts w:ascii="Times New Roman" w:hAnsi="Times New Roman"/>
          <w:sz w:val="24"/>
          <w:szCs w:val="24"/>
        </w:rPr>
        <w:t>management of the Joint Research (hereinafter referred to collectively as “Researchers</w:t>
      </w:r>
      <w:r w:rsidR="004151B8">
        <w:rPr>
          <w:rFonts w:ascii="Times New Roman" w:hAnsi="Times New Roman"/>
          <w:sz w:val="24"/>
          <w:szCs w:val="24"/>
        </w:rPr>
        <w:t>, etc.</w:t>
      </w:r>
      <w:r w:rsidRPr="00A75536">
        <w:rPr>
          <w:rFonts w:ascii="Times New Roman" w:hAnsi="Times New Roman"/>
          <w:sz w:val="24"/>
          <w:szCs w:val="24"/>
        </w:rPr>
        <w:t>”).</w:t>
      </w:r>
    </w:p>
    <w:p w:rsidR="00151AE5" w:rsidRPr="00A75536" w:rsidRDefault="00151AE5" w:rsidP="006F4848">
      <w:pPr>
        <w:spacing w:line="264" w:lineRule="auto"/>
        <w:ind w:left="283" w:hangingChars="118" w:hanging="283"/>
        <w:rPr>
          <w:rFonts w:ascii="Times New Roman" w:hAnsi="Times New Roman"/>
          <w:sz w:val="24"/>
          <w:szCs w:val="24"/>
        </w:rPr>
      </w:pPr>
      <w:r w:rsidRPr="00A75536">
        <w:rPr>
          <w:rFonts w:ascii="Times New Roman" w:hAnsi="Times New Roman"/>
          <w:sz w:val="24"/>
          <w:szCs w:val="24"/>
        </w:rPr>
        <w:lastRenderedPageBreak/>
        <w:t>3</w:t>
      </w:r>
      <w:r w:rsidR="001E3CB0">
        <w:rPr>
          <w:rFonts w:ascii="Times New Roman" w:hAnsi="Times New Roman"/>
          <w:sz w:val="24"/>
          <w:szCs w:val="24"/>
        </w:rPr>
        <w:t>.</w:t>
      </w:r>
      <w:r w:rsidRPr="00A75536">
        <w:rPr>
          <w:rFonts w:ascii="Times New Roman" w:hAnsi="Times New Roman"/>
          <w:sz w:val="24"/>
          <w:szCs w:val="24"/>
        </w:rPr>
        <w:t xml:space="preserve"> The period in which Know-how is to be kept confidential shall be as indicated in </w:t>
      </w:r>
      <w:r w:rsidR="00345138" w:rsidRPr="00A75536">
        <w:rPr>
          <w:rFonts w:ascii="Times New Roman" w:hAnsi="Times New Roman"/>
          <w:sz w:val="24"/>
          <w:szCs w:val="24"/>
        </w:rPr>
        <w:t>item 7</w:t>
      </w:r>
      <w:r w:rsidR="00345138">
        <w:rPr>
          <w:rFonts w:ascii="Times New Roman" w:hAnsi="Times New Roman"/>
          <w:sz w:val="24"/>
          <w:szCs w:val="24"/>
        </w:rPr>
        <w:t xml:space="preserve"> of </w:t>
      </w:r>
      <w:r w:rsidRPr="00A75536">
        <w:rPr>
          <w:rFonts w:ascii="Times New Roman" w:hAnsi="Times New Roman"/>
          <w:sz w:val="24"/>
          <w:szCs w:val="24"/>
        </w:rPr>
        <w:t xml:space="preserve">the above </w:t>
      </w:r>
      <w:r w:rsidR="00C81A77">
        <w:rPr>
          <w:rFonts w:ascii="Times New Roman" w:hAnsi="Times New Roman"/>
          <w:sz w:val="24"/>
          <w:szCs w:val="24"/>
        </w:rPr>
        <w:t>t</w:t>
      </w:r>
      <w:r w:rsidRPr="00A75536">
        <w:rPr>
          <w:rFonts w:ascii="Times New Roman" w:hAnsi="Times New Roman"/>
          <w:sz w:val="24"/>
          <w:szCs w:val="24"/>
        </w:rPr>
        <w:t>able of agreement terms</w:t>
      </w:r>
      <w:r w:rsidR="00345138">
        <w:rPr>
          <w:rFonts w:ascii="Times New Roman" w:hAnsi="Times New Roman"/>
          <w:sz w:val="24"/>
          <w:szCs w:val="24"/>
        </w:rPr>
        <w:t>; p</w:t>
      </w:r>
      <w:r w:rsidRPr="00A75536">
        <w:rPr>
          <w:rFonts w:ascii="Times New Roman" w:hAnsi="Times New Roman"/>
          <w:sz w:val="24"/>
          <w:szCs w:val="24"/>
        </w:rPr>
        <w:t>rovided, however, that the confidentiality period may be extended or shortened in consultation between UEC and Partner.</w:t>
      </w:r>
    </w:p>
    <w:p w:rsidR="00151AE5" w:rsidRPr="00A75536" w:rsidRDefault="00151AE5" w:rsidP="006F4848">
      <w:pPr>
        <w:spacing w:line="264" w:lineRule="auto"/>
        <w:ind w:left="240" w:hangingChars="100" w:hanging="240"/>
        <w:rPr>
          <w:rFonts w:ascii="Times New Roman" w:hAnsi="Times New Roman"/>
          <w:sz w:val="24"/>
          <w:szCs w:val="24"/>
        </w:rPr>
      </w:pPr>
    </w:p>
    <w:p w:rsidR="006F7A3C" w:rsidRPr="00A75536" w:rsidRDefault="00151AE5" w:rsidP="006F4848">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16. Exchange of Information </w:t>
      </w:r>
    </w:p>
    <w:p w:rsidR="00151AE5" w:rsidRPr="00A75536" w:rsidRDefault="0075023E" w:rsidP="006F4848">
      <w:pPr>
        <w:spacing w:line="264" w:lineRule="auto"/>
        <w:ind w:left="283" w:hangingChars="118" w:hanging="283"/>
        <w:rPr>
          <w:rFonts w:ascii="Times New Roman" w:hAnsi="Times New Roman"/>
          <w:sz w:val="24"/>
          <w:szCs w:val="24"/>
        </w:rPr>
      </w:pPr>
      <w:r>
        <w:rPr>
          <w:rFonts w:ascii="Times New Roman" w:hAnsi="Times New Roman"/>
          <w:sz w:val="24"/>
          <w:szCs w:val="24"/>
        </w:rPr>
        <w:t xml:space="preserve">1. </w:t>
      </w:r>
      <w:r w:rsidR="00151AE5" w:rsidRPr="00A75536">
        <w:rPr>
          <w:rFonts w:ascii="Times New Roman" w:hAnsi="Times New Roman"/>
          <w:sz w:val="24"/>
          <w:szCs w:val="24"/>
        </w:rPr>
        <w:t>UEC and Partner shall provide or disclose to each other</w:t>
      </w:r>
      <w:r w:rsidR="006E4032">
        <w:rPr>
          <w:rFonts w:ascii="Times New Roman" w:hAnsi="Times New Roman" w:hint="eastAsia"/>
          <w:sz w:val="24"/>
          <w:szCs w:val="24"/>
        </w:rPr>
        <w:t>,</w:t>
      </w:r>
      <w:r w:rsidR="00151AE5" w:rsidRPr="00A75536">
        <w:rPr>
          <w:rFonts w:ascii="Times New Roman" w:hAnsi="Times New Roman"/>
          <w:sz w:val="24"/>
          <w:szCs w:val="24"/>
        </w:rPr>
        <w:t xml:space="preserve"> without charge</w:t>
      </w:r>
      <w:r w:rsidR="006E4032">
        <w:rPr>
          <w:rFonts w:ascii="Times New Roman" w:hAnsi="Times New Roman" w:hint="eastAsia"/>
          <w:sz w:val="24"/>
          <w:szCs w:val="24"/>
        </w:rPr>
        <w:t>,</w:t>
      </w:r>
      <w:r w:rsidR="00151AE5" w:rsidRPr="00A75536">
        <w:rPr>
          <w:rFonts w:ascii="Times New Roman" w:hAnsi="Times New Roman"/>
          <w:sz w:val="24"/>
          <w:szCs w:val="24"/>
        </w:rPr>
        <w:t xml:space="preserve"> the information and materials necessary </w:t>
      </w:r>
      <w:r w:rsidR="006E4032">
        <w:rPr>
          <w:rFonts w:ascii="Times New Roman" w:hAnsi="Times New Roman" w:hint="eastAsia"/>
          <w:sz w:val="24"/>
          <w:szCs w:val="24"/>
        </w:rPr>
        <w:t xml:space="preserve">to </w:t>
      </w:r>
      <w:r w:rsidR="00151AE5" w:rsidRPr="00A75536">
        <w:rPr>
          <w:rFonts w:ascii="Times New Roman" w:hAnsi="Times New Roman"/>
          <w:sz w:val="24"/>
          <w:szCs w:val="24"/>
        </w:rPr>
        <w:t>conduct the Joint Research</w:t>
      </w:r>
      <w:r w:rsidR="00345138">
        <w:rPr>
          <w:rFonts w:ascii="Times New Roman" w:hAnsi="Times New Roman"/>
          <w:sz w:val="24"/>
          <w:szCs w:val="24"/>
        </w:rPr>
        <w:t>; p</w:t>
      </w:r>
      <w:r w:rsidR="00151AE5" w:rsidRPr="00A75536">
        <w:rPr>
          <w:rFonts w:ascii="Times New Roman" w:hAnsi="Times New Roman"/>
          <w:sz w:val="24"/>
          <w:szCs w:val="24"/>
        </w:rPr>
        <w:t xml:space="preserve">rovided, however, that this shall not apply to information </w:t>
      </w:r>
      <w:r w:rsidR="004151B8">
        <w:rPr>
          <w:rFonts w:ascii="Times New Roman" w:hAnsi="Times New Roman"/>
          <w:sz w:val="24"/>
          <w:szCs w:val="24"/>
        </w:rPr>
        <w:t xml:space="preserve">and </w:t>
      </w:r>
      <w:r w:rsidR="004151B8" w:rsidRPr="00A75536">
        <w:rPr>
          <w:rFonts w:ascii="Times New Roman" w:hAnsi="Times New Roman"/>
          <w:sz w:val="24"/>
          <w:szCs w:val="24"/>
        </w:rPr>
        <w:t xml:space="preserve">materials </w:t>
      </w:r>
      <w:r w:rsidR="00E05927">
        <w:rPr>
          <w:rFonts w:ascii="Times New Roman" w:hAnsi="Times New Roman"/>
          <w:sz w:val="24"/>
          <w:szCs w:val="24"/>
        </w:rPr>
        <w:t xml:space="preserve">prohibited from disclosure </w:t>
      </w:r>
      <w:r w:rsidR="00151AE5" w:rsidRPr="00A75536">
        <w:rPr>
          <w:rFonts w:ascii="Times New Roman" w:hAnsi="Times New Roman"/>
          <w:sz w:val="24"/>
          <w:szCs w:val="24"/>
        </w:rPr>
        <w:t xml:space="preserve">by </w:t>
      </w:r>
      <w:r w:rsidR="00E05927">
        <w:rPr>
          <w:rFonts w:ascii="Times New Roman" w:hAnsi="Times New Roman"/>
          <w:sz w:val="24"/>
          <w:szCs w:val="24"/>
        </w:rPr>
        <w:t xml:space="preserve">virtue of </w:t>
      </w:r>
      <w:r w:rsidR="00151AE5" w:rsidRPr="00A75536">
        <w:rPr>
          <w:rFonts w:ascii="Times New Roman" w:hAnsi="Times New Roman"/>
          <w:sz w:val="24"/>
          <w:szCs w:val="24"/>
        </w:rPr>
        <w:t>a nondisclosure agreement with a third party.</w:t>
      </w:r>
    </w:p>
    <w:p w:rsidR="00151AE5" w:rsidRPr="00A75536" w:rsidRDefault="00151AE5" w:rsidP="006F4848">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2</w:t>
      </w:r>
      <w:r w:rsidR="001E3CB0">
        <w:rPr>
          <w:rFonts w:ascii="Times New Roman" w:hAnsi="Times New Roman"/>
          <w:sz w:val="24"/>
          <w:szCs w:val="24"/>
        </w:rPr>
        <w:t>.</w:t>
      </w:r>
      <w:r w:rsidRPr="00A75536">
        <w:rPr>
          <w:rFonts w:ascii="Times New Roman" w:hAnsi="Times New Roman"/>
          <w:sz w:val="24"/>
          <w:szCs w:val="24"/>
        </w:rPr>
        <w:t xml:space="preserve"> The provided materials shall be returned upon completion or early termination of the Joint Research when so requested by the other party.</w:t>
      </w:r>
    </w:p>
    <w:p w:rsidR="00151AE5" w:rsidRPr="00A75536" w:rsidRDefault="00151AE5" w:rsidP="006F4848">
      <w:pPr>
        <w:spacing w:line="264" w:lineRule="auto"/>
        <w:ind w:left="240" w:hangingChars="100" w:hanging="240"/>
        <w:rPr>
          <w:rFonts w:ascii="Times New Roman" w:hAnsi="Times New Roman"/>
          <w:sz w:val="24"/>
          <w:szCs w:val="24"/>
        </w:rPr>
      </w:pPr>
    </w:p>
    <w:p w:rsidR="006F7A3C" w:rsidRPr="00A75536" w:rsidRDefault="00151AE5" w:rsidP="006F4848">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17. Confidentiality </w:t>
      </w:r>
    </w:p>
    <w:p w:rsidR="00151AE5" w:rsidRPr="00A75536" w:rsidRDefault="0075023E" w:rsidP="006F4848">
      <w:pPr>
        <w:spacing w:line="264" w:lineRule="auto"/>
        <w:ind w:left="283" w:hangingChars="118" w:hanging="283"/>
        <w:rPr>
          <w:rFonts w:ascii="Times New Roman" w:hAnsi="Times New Roman"/>
          <w:sz w:val="24"/>
          <w:szCs w:val="24"/>
        </w:rPr>
      </w:pPr>
      <w:r>
        <w:rPr>
          <w:rFonts w:ascii="Times New Roman" w:hAnsi="Times New Roman"/>
          <w:sz w:val="24"/>
          <w:szCs w:val="24"/>
        </w:rPr>
        <w:t xml:space="preserve">1. </w:t>
      </w:r>
      <w:r w:rsidR="00151AE5" w:rsidRPr="00A75536">
        <w:rPr>
          <w:rFonts w:ascii="Times New Roman" w:hAnsi="Times New Roman"/>
          <w:sz w:val="24"/>
          <w:szCs w:val="24"/>
        </w:rPr>
        <w:t>UEC and Partner shall not disclose or leak to persons other than the Researchers</w:t>
      </w:r>
      <w:r w:rsidR="002B52E9">
        <w:rPr>
          <w:rFonts w:ascii="Times New Roman" w:hAnsi="Times New Roman"/>
          <w:sz w:val="24"/>
          <w:szCs w:val="24"/>
        </w:rPr>
        <w:t>, etc.</w:t>
      </w:r>
      <w:r w:rsidR="00151AE5" w:rsidRPr="00A75536">
        <w:rPr>
          <w:rFonts w:ascii="Times New Roman" w:hAnsi="Times New Roman"/>
          <w:sz w:val="24"/>
          <w:szCs w:val="24"/>
        </w:rPr>
        <w:t xml:space="preserve"> any information provided or disclosed by the other party in conducting the Joint Research, </w:t>
      </w:r>
      <w:r w:rsidR="002818C9">
        <w:rPr>
          <w:rFonts w:ascii="Times New Roman" w:hAnsi="Times New Roman" w:hint="eastAsia"/>
          <w:sz w:val="24"/>
          <w:szCs w:val="24"/>
        </w:rPr>
        <w:t xml:space="preserve">which is either </w:t>
      </w:r>
      <w:r w:rsidR="002818C9" w:rsidRPr="00A75536">
        <w:rPr>
          <w:rFonts w:ascii="Times New Roman" w:hAnsi="Times New Roman"/>
          <w:sz w:val="24"/>
          <w:szCs w:val="24"/>
        </w:rPr>
        <w:t xml:space="preserve">marked by the other party as being confidential </w:t>
      </w:r>
      <w:r w:rsidR="00151AE5" w:rsidRPr="00A75536">
        <w:rPr>
          <w:rFonts w:ascii="Times New Roman" w:hAnsi="Times New Roman"/>
          <w:sz w:val="24"/>
          <w:szCs w:val="24"/>
        </w:rPr>
        <w:t xml:space="preserve">at the time the information is provided or disclosed, or disclosed orally </w:t>
      </w:r>
      <w:r w:rsidR="002818C9">
        <w:rPr>
          <w:rFonts w:ascii="Times New Roman" w:hAnsi="Times New Roman" w:hint="eastAsia"/>
          <w:sz w:val="24"/>
          <w:szCs w:val="24"/>
        </w:rPr>
        <w:t>as being</w:t>
      </w:r>
      <w:r w:rsidR="00151AE5" w:rsidRPr="00A75536">
        <w:rPr>
          <w:rFonts w:ascii="Times New Roman" w:hAnsi="Times New Roman"/>
          <w:sz w:val="24"/>
          <w:szCs w:val="24"/>
        </w:rPr>
        <w:t xml:space="preserve"> confidential and </w:t>
      </w:r>
      <w:r w:rsidR="002818C9">
        <w:rPr>
          <w:rFonts w:ascii="Times New Roman" w:hAnsi="Times New Roman" w:hint="eastAsia"/>
          <w:sz w:val="24"/>
          <w:szCs w:val="24"/>
        </w:rPr>
        <w:t xml:space="preserve">later notified </w:t>
      </w:r>
      <w:r w:rsidR="00151AE5" w:rsidRPr="00A75536">
        <w:rPr>
          <w:rFonts w:ascii="Times New Roman" w:hAnsi="Times New Roman"/>
          <w:sz w:val="24"/>
          <w:szCs w:val="24"/>
        </w:rPr>
        <w:t>in writing, etc. to the other party within 30 days after it is disclosed orally (hereinafter referred to collectively as “Confidential Information”)</w:t>
      </w:r>
      <w:r w:rsidR="00345138">
        <w:rPr>
          <w:rFonts w:ascii="Times New Roman" w:hAnsi="Times New Roman"/>
          <w:sz w:val="24"/>
          <w:szCs w:val="24"/>
        </w:rPr>
        <w:t>;</w:t>
      </w:r>
      <w:r w:rsidR="00151AE5" w:rsidRPr="00A75536">
        <w:rPr>
          <w:rFonts w:ascii="Times New Roman" w:hAnsi="Times New Roman"/>
          <w:sz w:val="24"/>
          <w:szCs w:val="24"/>
        </w:rPr>
        <w:t xml:space="preserve"> </w:t>
      </w:r>
      <w:r w:rsidR="00345138">
        <w:rPr>
          <w:rFonts w:ascii="Times New Roman" w:hAnsi="Times New Roman"/>
          <w:sz w:val="24"/>
          <w:szCs w:val="24"/>
        </w:rPr>
        <w:t>p</w:t>
      </w:r>
      <w:r w:rsidR="00151AE5" w:rsidRPr="00A75536">
        <w:rPr>
          <w:rFonts w:ascii="Times New Roman" w:hAnsi="Times New Roman"/>
          <w:sz w:val="24"/>
          <w:szCs w:val="24"/>
        </w:rPr>
        <w:t xml:space="preserve">rovided, however, that this shall not apply to </w:t>
      </w:r>
      <w:r w:rsidR="007731BA">
        <w:rPr>
          <w:rFonts w:ascii="Times New Roman" w:hAnsi="Times New Roman" w:hint="eastAsia"/>
          <w:sz w:val="24"/>
          <w:szCs w:val="24"/>
        </w:rPr>
        <w:t xml:space="preserve">any of the following </w:t>
      </w:r>
      <w:r w:rsidR="00151AE5" w:rsidRPr="00A75536">
        <w:rPr>
          <w:rFonts w:ascii="Times New Roman" w:hAnsi="Times New Roman"/>
          <w:sz w:val="24"/>
          <w:szCs w:val="24"/>
        </w:rPr>
        <w:t xml:space="preserve">information </w:t>
      </w:r>
      <w:r w:rsidR="007731BA">
        <w:rPr>
          <w:rFonts w:ascii="Times New Roman" w:hAnsi="Times New Roman" w:hint="eastAsia"/>
          <w:sz w:val="24"/>
          <w:szCs w:val="24"/>
        </w:rPr>
        <w:t>:</w:t>
      </w:r>
    </w:p>
    <w:p w:rsidR="00151AE5" w:rsidRPr="00A75536" w:rsidRDefault="00151AE5" w:rsidP="006F4848">
      <w:pPr>
        <w:spacing w:line="264" w:lineRule="auto"/>
        <w:ind w:leftChars="114" w:left="239" w:firstLineChars="17" w:firstLine="41"/>
        <w:rPr>
          <w:rFonts w:ascii="Times New Roman" w:hAnsi="Times New Roman"/>
          <w:sz w:val="24"/>
          <w:szCs w:val="24"/>
        </w:rPr>
      </w:pPr>
      <w:r w:rsidRPr="00A75536">
        <w:rPr>
          <w:rFonts w:ascii="Times New Roman" w:hAnsi="Times New Roman"/>
          <w:sz w:val="24"/>
          <w:szCs w:val="24"/>
        </w:rPr>
        <w:t xml:space="preserve">(1) Information that is already in </w:t>
      </w:r>
      <w:r w:rsidR="00345138">
        <w:rPr>
          <w:rFonts w:ascii="Times New Roman" w:hAnsi="Times New Roman"/>
          <w:sz w:val="24"/>
          <w:szCs w:val="24"/>
        </w:rPr>
        <w:t xml:space="preserve">the </w:t>
      </w:r>
      <w:r w:rsidRPr="00A75536">
        <w:rPr>
          <w:rFonts w:ascii="Times New Roman" w:hAnsi="Times New Roman"/>
          <w:sz w:val="24"/>
          <w:szCs w:val="24"/>
        </w:rPr>
        <w:t>possession of the recipient at the time of provision or disclosure</w:t>
      </w:r>
    </w:p>
    <w:p w:rsidR="00151AE5" w:rsidRPr="00A75536" w:rsidRDefault="00151AE5" w:rsidP="006F4848">
      <w:pPr>
        <w:spacing w:line="264" w:lineRule="auto"/>
        <w:ind w:left="240" w:firstLineChars="17" w:firstLine="41"/>
        <w:rPr>
          <w:rFonts w:ascii="Times New Roman" w:hAnsi="Times New Roman"/>
          <w:sz w:val="24"/>
          <w:szCs w:val="24"/>
        </w:rPr>
      </w:pPr>
      <w:r w:rsidRPr="00A75536">
        <w:rPr>
          <w:rFonts w:ascii="Times New Roman" w:hAnsi="Times New Roman"/>
          <w:sz w:val="24"/>
          <w:szCs w:val="24"/>
        </w:rPr>
        <w:t>(2) Information that is already public knowledge at the time of provision or disclosure</w:t>
      </w:r>
    </w:p>
    <w:p w:rsidR="00151AE5" w:rsidRPr="00A75536" w:rsidRDefault="00151AE5" w:rsidP="006912D6">
      <w:pPr>
        <w:spacing w:line="264" w:lineRule="auto"/>
        <w:ind w:left="567" w:hanging="283"/>
        <w:rPr>
          <w:rFonts w:ascii="Times New Roman" w:hAnsi="Times New Roman"/>
          <w:sz w:val="24"/>
          <w:szCs w:val="24"/>
        </w:rPr>
      </w:pPr>
      <w:r w:rsidRPr="00A75536">
        <w:rPr>
          <w:rFonts w:ascii="Times New Roman" w:hAnsi="Times New Roman"/>
          <w:sz w:val="24"/>
          <w:szCs w:val="24"/>
        </w:rPr>
        <w:t>(3) Information that becomes public knowledge after provision or disclosure through no fault of the recipient</w:t>
      </w:r>
    </w:p>
    <w:p w:rsidR="00151AE5" w:rsidRPr="00A75536" w:rsidRDefault="00151AE5" w:rsidP="006912D6">
      <w:pPr>
        <w:snapToGrid w:val="0"/>
        <w:spacing w:line="264" w:lineRule="auto"/>
        <w:ind w:leftChars="135" w:left="566" w:hangingChars="118" w:hanging="283"/>
        <w:rPr>
          <w:rFonts w:ascii="Times New Roman" w:hAnsi="Times New Roman"/>
          <w:sz w:val="24"/>
          <w:szCs w:val="24"/>
        </w:rPr>
      </w:pPr>
      <w:r w:rsidRPr="00A75536">
        <w:rPr>
          <w:rFonts w:ascii="Times New Roman" w:hAnsi="Times New Roman"/>
          <w:sz w:val="24"/>
          <w:szCs w:val="24"/>
        </w:rPr>
        <w:t>(4) Information rightfully obtained from a third party having legitimate rights to it, without the obligation to maintain confidentiality</w:t>
      </w:r>
    </w:p>
    <w:p w:rsidR="00151AE5" w:rsidRPr="00A75536" w:rsidRDefault="00151AE5" w:rsidP="006F4848">
      <w:pPr>
        <w:spacing w:line="264" w:lineRule="auto"/>
        <w:ind w:left="240" w:firstLineChars="17" w:firstLine="41"/>
        <w:rPr>
          <w:rFonts w:ascii="Times New Roman" w:hAnsi="Times New Roman"/>
          <w:sz w:val="24"/>
          <w:szCs w:val="24"/>
        </w:rPr>
      </w:pPr>
      <w:r w:rsidRPr="00A75536">
        <w:rPr>
          <w:rFonts w:ascii="Times New Roman" w:hAnsi="Times New Roman"/>
          <w:sz w:val="24"/>
          <w:szCs w:val="24"/>
        </w:rPr>
        <w:t>(5) Information developed or acquired by the recipient independent of the Confidential Information</w:t>
      </w:r>
    </w:p>
    <w:p w:rsidR="00151AE5" w:rsidRPr="00A75536" w:rsidRDefault="00151AE5" w:rsidP="006F4848">
      <w:pPr>
        <w:spacing w:line="264" w:lineRule="auto"/>
        <w:ind w:left="240" w:firstLineChars="17" w:firstLine="41"/>
        <w:rPr>
          <w:rFonts w:ascii="Times New Roman" w:hAnsi="Times New Roman"/>
          <w:sz w:val="24"/>
          <w:szCs w:val="24"/>
        </w:rPr>
      </w:pPr>
      <w:r w:rsidRPr="00A75536">
        <w:rPr>
          <w:rFonts w:ascii="Times New Roman" w:hAnsi="Times New Roman"/>
          <w:sz w:val="24"/>
          <w:szCs w:val="24"/>
        </w:rPr>
        <w:t>(6) Information for which consent</w:t>
      </w:r>
      <w:r w:rsidR="007731BA">
        <w:rPr>
          <w:rFonts w:ascii="Times New Roman" w:hAnsi="Times New Roman" w:hint="eastAsia"/>
          <w:sz w:val="24"/>
          <w:szCs w:val="24"/>
        </w:rPr>
        <w:t xml:space="preserve"> for disclosure </w:t>
      </w:r>
      <w:r w:rsidRPr="00A75536">
        <w:rPr>
          <w:rFonts w:ascii="Times New Roman" w:hAnsi="Times New Roman"/>
          <w:sz w:val="24"/>
          <w:szCs w:val="24"/>
        </w:rPr>
        <w:t xml:space="preserve">is obtained </w:t>
      </w:r>
      <w:r w:rsidR="007731BA" w:rsidRPr="00A75536">
        <w:rPr>
          <w:rFonts w:ascii="Times New Roman" w:hAnsi="Times New Roman"/>
          <w:sz w:val="24"/>
          <w:szCs w:val="24"/>
        </w:rPr>
        <w:t>in writing, etc.</w:t>
      </w:r>
      <w:r w:rsidR="007731BA">
        <w:rPr>
          <w:rFonts w:ascii="Times New Roman" w:hAnsi="Times New Roman" w:hint="eastAsia"/>
          <w:sz w:val="24"/>
          <w:szCs w:val="24"/>
        </w:rPr>
        <w:t xml:space="preserve"> </w:t>
      </w:r>
      <w:r w:rsidRPr="00A75536">
        <w:rPr>
          <w:rFonts w:ascii="Times New Roman" w:hAnsi="Times New Roman"/>
          <w:sz w:val="24"/>
          <w:szCs w:val="24"/>
        </w:rPr>
        <w:t>from the other party in advance</w:t>
      </w:r>
    </w:p>
    <w:p w:rsidR="00151AE5" w:rsidRPr="00A75536" w:rsidRDefault="00151AE5" w:rsidP="006912D6">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2</w:t>
      </w:r>
      <w:r w:rsidR="001E3CB0">
        <w:rPr>
          <w:rFonts w:ascii="Times New Roman" w:hAnsi="Times New Roman"/>
          <w:sz w:val="24"/>
          <w:szCs w:val="24"/>
        </w:rPr>
        <w:t>.</w:t>
      </w:r>
      <w:r w:rsidRPr="00A75536">
        <w:rPr>
          <w:rFonts w:ascii="Times New Roman" w:hAnsi="Times New Roman"/>
          <w:sz w:val="24"/>
          <w:szCs w:val="24"/>
        </w:rPr>
        <w:t xml:space="preserve"> UEC and Partner shall continue to obligate their Researchers</w:t>
      </w:r>
      <w:r w:rsidR="002B52E9">
        <w:rPr>
          <w:rFonts w:ascii="Times New Roman" w:hAnsi="Times New Roman"/>
          <w:sz w:val="24"/>
          <w:szCs w:val="24"/>
        </w:rPr>
        <w:t>, etc.</w:t>
      </w:r>
      <w:r w:rsidRPr="00A75536">
        <w:rPr>
          <w:rFonts w:ascii="Times New Roman" w:hAnsi="Times New Roman"/>
          <w:sz w:val="24"/>
          <w:szCs w:val="24"/>
        </w:rPr>
        <w:t xml:space="preserve"> to maintain confidentiality </w:t>
      </w:r>
      <w:r w:rsidR="00345138">
        <w:rPr>
          <w:rFonts w:ascii="Times New Roman" w:hAnsi="Times New Roman"/>
          <w:sz w:val="24"/>
          <w:szCs w:val="24"/>
        </w:rPr>
        <w:t>regarding the</w:t>
      </w:r>
      <w:r w:rsidR="00345138" w:rsidRPr="00A75536">
        <w:rPr>
          <w:rFonts w:ascii="Times New Roman" w:hAnsi="Times New Roman"/>
          <w:sz w:val="24"/>
          <w:szCs w:val="24"/>
        </w:rPr>
        <w:t xml:space="preserve"> </w:t>
      </w:r>
      <w:r w:rsidRPr="00A75536">
        <w:rPr>
          <w:rFonts w:ascii="Times New Roman" w:hAnsi="Times New Roman"/>
          <w:sz w:val="24"/>
          <w:szCs w:val="24"/>
        </w:rPr>
        <w:t>Confidential Information (</w:t>
      </w:r>
      <w:r w:rsidR="007731BA">
        <w:rPr>
          <w:rFonts w:ascii="Times New Roman" w:hAnsi="Times New Roman"/>
          <w:sz w:val="24"/>
          <w:szCs w:val="24"/>
        </w:rPr>
        <w:t>excluding</w:t>
      </w:r>
      <w:r w:rsidRPr="00A75536">
        <w:rPr>
          <w:rFonts w:ascii="Times New Roman" w:hAnsi="Times New Roman"/>
          <w:sz w:val="24"/>
          <w:szCs w:val="24"/>
        </w:rPr>
        <w:t xml:space="preserve"> the items </w:t>
      </w:r>
      <w:r w:rsidR="007731BA">
        <w:rPr>
          <w:rFonts w:ascii="Times New Roman" w:hAnsi="Times New Roman" w:hint="eastAsia"/>
          <w:sz w:val="24"/>
          <w:szCs w:val="24"/>
        </w:rPr>
        <w:t>set forth in</w:t>
      </w:r>
      <w:r w:rsidRPr="00A75536">
        <w:rPr>
          <w:rFonts w:ascii="Times New Roman" w:hAnsi="Times New Roman"/>
          <w:sz w:val="24"/>
          <w:szCs w:val="24"/>
        </w:rPr>
        <w:t xml:space="preserve"> the preceding clause</w:t>
      </w:r>
      <w:r w:rsidR="007731BA">
        <w:rPr>
          <w:rFonts w:ascii="Times New Roman" w:hAnsi="Times New Roman" w:hint="eastAsia"/>
          <w:sz w:val="24"/>
          <w:szCs w:val="24"/>
        </w:rPr>
        <w:t>, hereinafter the same</w:t>
      </w:r>
      <w:r w:rsidRPr="00A75536">
        <w:rPr>
          <w:rFonts w:ascii="Times New Roman" w:hAnsi="Times New Roman"/>
          <w:sz w:val="24"/>
          <w:szCs w:val="24"/>
        </w:rPr>
        <w:t xml:space="preserve">) even after they leave their </w:t>
      </w:r>
      <w:r w:rsidR="006E4032">
        <w:rPr>
          <w:rFonts w:ascii="Times New Roman" w:hAnsi="Times New Roman" w:hint="eastAsia"/>
          <w:sz w:val="24"/>
          <w:szCs w:val="24"/>
        </w:rPr>
        <w:t>positions</w:t>
      </w:r>
      <w:r w:rsidRPr="00A75536">
        <w:rPr>
          <w:rFonts w:ascii="Times New Roman" w:hAnsi="Times New Roman"/>
          <w:sz w:val="24"/>
          <w:szCs w:val="24"/>
        </w:rPr>
        <w:t>.</w:t>
      </w:r>
    </w:p>
    <w:p w:rsidR="00151AE5" w:rsidRPr="00A75536" w:rsidRDefault="00151AE5" w:rsidP="006912D6">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3</w:t>
      </w:r>
      <w:r w:rsidR="001E3CB0">
        <w:rPr>
          <w:rFonts w:ascii="Times New Roman" w:hAnsi="Times New Roman"/>
          <w:sz w:val="24"/>
          <w:szCs w:val="24"/>
        </w:rPr>
        <w:t>.</w:t>
      </w:r>
      <w:r w:rsidRPr="00A75536">
        <w:rPr>
          <w:rFonts w:ascii="Times New Roman" w:hAnsi="Times New Roman"/>
          <w:sz w:val="24"/>
          <w:szCs w:val="24"/>
        </w:rPr>
        <w:t xml:space="preserve"> UEC and Partner shall not use the Confidential Information for purposes other than the Joint </w:t>
      </w:r>
      <w:r w:rsidRPr="00A75536">
        <w:rPr>
          <w:rFonts w:ascii="Times New Roman" w:hAnsi="Times New Roman"/>
          <w:sz w:val="24"/>
          <w:szCs w:val="24"/>
        </w:rPr>
        <w:lastRenderedPageBreak/>
        <w:t>Research</w:t>
      </w:r>
      <w:r w:rsidR="00D722F3">
        <w:rPr>
          <w:rFonts w:ascii="Times New Roman" w:hAnsi="Times New Roman"/>
          <w:sz w:val="24"/>
          <w:szCs w:val="24"/>
        </w:rPr>
        <w:t>; p</w:t>
      </w:r>
      <w:r w:rsidRPr="00A75536">
        <w:rPr>
          <w:rFonts w:ascii="Times New Roman" w:hAnsi="Times New Roman"/>
          <w:sz w:val="24"/>
          <w:szCs w:val="24"/>
        </w:rPr>
        <w:t xml:space="preserve">rovided, however, that this shall not apply to information for which </w:t>
      </w:r>
      <w:r w:rsidR="007731BA" w:rsidRPr="00A75536">
        <w:rPr>
          <w:rFonts w:ascii="Times New Roman" w:hAnsi="Times New Roman"/>
          <w:sz w:val="24"/>
          <w:szCs w:val="24"/>
        </w:rPr>
        <w:t>advance</w:t>
      </w:r>
      <w:r w:rsidR="007731BA">
        <w:rPr>
          <w:rFonts w:ascii="Times New Roman" w:hAnsi="Times New Roman" w:hint="eastAsia"/>
          <w:sz w:val="24"/>
          <w:szCs w:val="24"/>
        </w:rPr>
        <w:t xml:space="preserve"> written </w:t>
      </w:r>
      <w:r w:rsidRPr="00A75536">
        <w:rPr>
          <w:rFonts w:ascii="Times New Roman" w:hAnsi="Times New Roman"/>
          <w:sz w:val="24"/>
          <w:szCs w:val="24"/>
        </w:rPr>
        <w:t>consent</w:t>
      </w:r>
      <w:r w:rsidR="007731BA">
        <w:rPr>
          <w:rFonts w:ascii="Times New Roman" w:hAnsi="Times New Roman" w:hint="eastAsia"/>
          <w:sz w:val="24"/>
          <w:szCs w:val="24"/>
        </w:rPr>
        <w:t xml:space="preserve"> for disclosure</w:t>
      </w:r>
      <w:r w:rsidRPr="00A75536">
        <w:rPr>
          <w:rFonts w:ascii="Times New Roman" w:hAnsi="Times New Roman"/>
          <w:sz w:val="24"/>
          <w:szCs w:val="24"/>
        </w:rPr>
        <w:t xml:space="preserve"> is</w:t>
      </w:r>
      <w:r w:rsidR="00E05927">
        <w:rPr>
          <w:rFonts w:ascii="Times New Roman" w:hAnsi="Times New Roman"/>
          <w:sz w:val="24"/>
          <w:szCs w:val="24"/>
        </w:rPr>
        <w:t xml:space="preserve"> </w:t>
      </w:r>
      <w:r w:rsidRPr="00A75536">
        <w:rPr>
          <w:rFonts w:ascii="Times New Roman" w:hAnsi="Times New Roman"/>
          <w:sz w:val="24"/>
          <w:szCs w:val="24"/>
        </w:rPr>
        <w:t>obtained from the party</w:t>
      </w:r>
      <w:r w:rsidR="00E05927">
        <w:rPr>
          <w:rFonts w:ascii="Times New Roman" w:hAnsi="Times New Roman"/>
          <w:sz w:val="24"/>
          <w:szCs w:val="24"/>
        </w:rPr>
        <w:t xml:space="preserve"> owning the Confidential Information</w:t>
      </w:r>
      <w:r w:rsidRPr="00A75536">
        <w:rPr>
          <w:rFonts w:ascii="Times New Roman" w:hAnsi="Times New Roman"/>
          <w:sz w:val="24"/>
          <w:szCs w:val="24"/>
        </w:rPr>
        <w:t>.</w:t>
      </w:r>
    </w:p>
    <w:p w:rsidR="00151AE5" w:rsidRPr="00A75536" w:rsidRDefault="0014351F" w:rsidP="006912D6">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4</w:t>
      </w:r>
      <w:r w:rsidR="001E3CB0">
        <w:rPr>
          <w:rFonts w:ascii="Times New Roman" w:hAnsi="Times New Roman"/>
          <w:sz w:val="24"/>
          <w:szCs w:val="24"/>
        </w:rPr>
        <w:t>.</w:t>
      </w:r>
      <w:r w:rsidRPr="00A75536">
        <w:rPr>
          <w:rFonts w:ascii="Times New Roman" w:hAnsi="Times New Roman"/>
          <w:sz w:val="24"/>
          <w:szCs w:val="24"/>
        </w:rPr>
        <w:t xml:space="preserve"> The period in which the </w:t>
      </w:r>
      <w:r w:rsidR="00606DC5">
        <w:rPr>
          <w:rFonts w:ascii="Times New Roman" w:hAnsi="Times New Roman"/>
          <w:sz w:val="24"/>
          <w:szCs w:val="24"/>
        </w:rPr>
        <w:t>c</w:t>
      </w:r>
      <w:r w:rsidRPr="00A75536">
        <w:rPr>
          <w:rFonts w:ascii="Times New Roman" w:hAnsi="Times New Roman"/>
          <w:sz w:val="24"/>
          <w:szCs w:val="24"/>
        </w:rPr>
        <w:t xml:space="preserve">onfidentiality </w:t>
      </w:r>
      <w:r w:rsidR="00606DC5">
        <w:rPr>
          <w:rFonts w:ascii="Times New Roman" w:hAnsi="Times New Roman"/>
          <w:sz w:val="24"/>
          <w:szCs w:val="24"/>
        </w:rPr>
        <w:t>o</w:t>
      </w:r>
      <w:r w:rsidRPr="00A75536">
        <w:rPr>
          <w:rFonts w:ascii="Times New Roman" w:hAnsi="Times New Roman"/>
          <w:sz w:val="24"/>
          <w:szCs w:val="24"/>
        </w:rPr>
        <w:t>bligation</w:t>
      </w:r>
      <w:r w:rsidR="00AB3730">
        <w:rPr>
          <w:rFonts w:ascii="Times New Roman" w:hAnsi="Times New Roman" w:hint="eastAsia"/>
          <w:sz w:val="24"/>
          <w:szCs w:val="24"/>
        </w:rPr>
        <w:t>s</w:t>
      </w:r>
      <w:r w:rsidR="00606DC5">
        <w:rPr>
          <w:rFonts w:ascii="Times New Roman" w:hAnsi="Times New Roman"/>
          <w:sz w:val="24"/>
          <w:szCs w:val="24"/>
        </w:rPr>
        <w:t xml:space="preserve"> provided for in the preceding </w:t>
      </w:r>
      <w:r w:rsidR="00AB3730">
        <w:rPr>
          <w:rFonts w:ascii="Times New Roman" w:hAnsi="Times New Roman"/>
          <w:sz w:val="24"/>
          <w:szCs w:val="24"/>
        </w:rPr>
        <w:t xml:space="preserve">three </w:t>
      </w:r>
      <w:r w:rsidR="00606DC5">
        <w:rPr>
          <w:rFonts w:ascii="Times New Roman" w:hAnsi="Times New Roman"/>
          <w:sz w:val="24"/>
          <w:szCs w:val="24"/>
        </w:rPr>
        <w:t>clause</w:t>
      </w:r>
      <w:r w:rsidR="002B52E9">
        <w:rPr>
          <w:rFonts w:ascii="Times New Roman" w:hAnsi="Times New Roman"/>
          <w:sz w:val="24"/>
          <w:szCs w:val="24"/>
        </w:rPr>
        <w:t>s</w:t>
      </w:r>
      <w:r w:rsidRPr="00A75536">
        <w:rPr>
          <w:rFonts w:ascii="Times New Roman" w:hAnsi="Times New Roman"/>
          <w:sz w:val="24"/>
          <w:szCs w:val="24"/>
        </w:rPr>
        <w:t xml:space="preserve"> is to be maintained shall be as indicated in </w:t>
      </w:r>
      <w:r w:rsidR="00D722F3" w:rsidRPr="00A75536">
        <w:rPr>
          <w:rFonts w:ascii="Times New Roman" w:hAnsi="Times New Roman"/>
          <w:sz w:val="24"/>
          <w:szCs w:val="24"/>
        </w:rPr>
        <w:t>item 8</w:t>
      </w:r>
      <w:r w:rsidR="00D722F3">
        <w:rPr>
          <w:rFonts w:ascii="Times New Roman" w:hAnsi="Times New Roman"/>
          <w:sz w:val="24"/>
          <w:szCs w:val="24"/>
        </w:rPr>
        <w:t xml:space="preserve"> of </w:t>
      </w:r>
      <w:r w:rsidRPr="00A75536">
        <w:rPr>
          <w:rFonts w:ascii="Times New Roman" w:hAnsi="Times New Roman"/>
          <w:sz w:val="24"/>
          <w:szCs w:val="24"/>
        </w:rPr>
        <w:t xml:space="preserve">the above </w:t>
      </w:r>
      <w:r w:rsidR="00D722F3">
        <w:rPr>
          <w:rFonts w:ascii="Times New Roman" w:hAnsi="Times New Roman"/>
          <w:sz w:val="24"/>
          <w:szCs w:val="24"/>
        </w:rPr>
        <w:t>t</w:t>
      </w:r>
      <w:r w:rsidRPr="00A75536">
        <w:rPr>
          <w:rFonts w:ascii="Times New Roman" w:hAnsi="Times New Roman"/>
          <w:sz w:val="24"/>
          <w:szCs w:val="24"/>
        </w:rPr>
        <w:t>able of agreement terms</w:t>
      </w:r>
      <w:r w:rsidR="00D722F3">
        <w:rPr>
          <w:rFonts w:ascii="Times New Roman" w:hAnsi="Times New Roman"/>
          <w:sz w:val="24"/>
          <w:szCs w:val="24"/>
        </w:rPr>
        <w:t>;</w:t>
      </w:r>
      <w:r w:rsidRPr="00A75536">
        <w:rPr>
          <w:rFonts w:ascii="Times New Roman" w:hAnsi="Times New Roman"/>
          <w:sz w:val="24"/>
          <w:szCs w:val="24"/>
        </w:rPr>
        <w:t xml:space="preserve"> </w:t>
      </w:r>
      <w:r w:rsidR="00D722F3">
        <w:rPr>
          <w:rFonts w:ascii="Times New Roman" w:hAnsi="Times New Roman"/>
          <w:sz w:val="24"/>
          <w:szCs w:val="24"/>
        </w:rPr>
        <w:t>p</w:t>
      </w:r>
      <w:r w:rsidRPr="00A75536">
        <w:rPr>
          <w:rFonts w:ascii="Times New Roman" w:hAnsi="Times New Roman"/>
          <w:sz w:val="24"/>
          <w:szCs w:val="24"/>
        </w:rPr>
        <w:t>rovided, however, that the period may be extended or shortened in consultation between UEC and Partner.</w:t>
      </w:r>
    </w:p>
    <w:p w:rsidR="00151AE5" w:rsidRPr="00A75536" w:rsidRDefault="00151AE5" w:rsidP="006F4848">
      <w:pPr>
        <w:spacing w:line="264" w:lineRule="auto"/>
        <w:ind w:left="240" w:hangingChars="100" w:hanging="240"/>
        <w:rPr>
          <w:rFonts w:ascii="Times New Roman" w:hAnsi="Times New Roman"/>
          <w:sz w:val="24"/>
          <w:szCs w:val="24"/>
        </w:rPr>
      </w:pPr>
    </w:p>
    <w:p w:rsidR="00FA1F3D" w:rsidRPr="00A75536" w:rsidRDefault="00151AE5" w:rsidP="006F4848">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18. Preparation of Results Reports </w:t>
      </w:r>
    </w:p>
    <w:p w:rsidR="00151AE5" w:rsidRPr="00A75536" w:rsidRDefault="00151AE5" w:rsidP="006F4848">
      <w:pPr>
        <w:spacing w:line="264" w:lineRule="auto"/>
        <w:rPr>
          <w:rFonts w:ascii="Times New Roman" w:hAnsi="Times New Roman"/>
          <w:sz w:val="24"/>
          <w:szCs w:val="24"/>
        </w:rPr>
      </w:pPr>
      <w:r w:rsidRPr="00A75536">
        <w:rPr>
          <w:rFonts w:ascii="Times New Roman" w:hAnsi="Times New Roman"/>
          <w:sz w:val="24"/>
          <w:szCs w:val="24"/>
        </w:rPr>
        <w:t xml:space="preserve">UEC and Partner shall cooperate in preparing a results report regarding the </w:t>
      </w:r>
      <w:r w:rsidR="002B52E9">
        <w:rPr>
          <w:rFonts w:ascii="Times New Roman" w:hAnsi="Times New Roman"/>
          <w:sz w:val="24"/>
          <w:szCs w:val="24"/>
        </w:rPr>
        <w:t>R</w:t>
      </w:r>
      <w:r w:rsidRPr="00A75536">
        <w:rPr>
          <w:rFonts w:ascii="Times New Roman" w:hAnsi="Times New Roman"/>
          <w:sz w:val="24"/>
          <w:szCs w:val="24"/>
        </w:rPr>
        <w:t xml:space="preserve">esearch </w:t>
      </w:r>
      <w:r w:rsidR="002B52E9">
        <w:rPr>
          <w:rFonts w:ascii="Times New Roman" w:hAnsi="Times New Roman"/>
          <w:sz w:val="24"/>
          <w:szCs w:val="24"/>
        </w:rPr>
        <w:t>R</w:t>
      </w:r>
      <w:r w:rsidRPr="00A75536">
        <w:rPr>
          <w:rFonts w:ascii="Times New Roman" w:hAnsi="Times New Roman"/>
          <w:sz w:val="24"/>
          <w:szCs w:val="24"/>
        </w:rPr>
        <w:t>esults obtained during the term of the Joint Research.</w:t>
      </w:r>
    </w:p>
    <w:p w:rsidR="00151AE5" w:rsidRPr="00A75536" w:rsidRDefault="00151AE5" w:rsidP="006F4848">
      <w:pPr>
        <w:spacing w:line="264" w:lineRule="auto"/>
        <w:ind w:left="240" w:hangingChars="100" w:hanging="240"/>
        <w:rPr>
          <w:rFonts w:ascii="Times New Roman" w:hAnsi="Times New Roman"/>
          <w:sz w:val="24"/>
          <w:szCs w:val="24"/>
        </w:rPr>
      </w:pPr>
    </w:p>
    <w:p w:rsidR="006F7A3C" w:rsidRPr="00A75536" w:rsidRDefault="00151AE5" w:rsidP="006F4848">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19. Handling of Research Results </w:t>
      </w:r>
    </w:p>
    <w:p w:rsidR="00151AE5" w:rsidRPr="00A75536" w:rsidRDefault="0075023E" w:rsidP="006912D6">
      <w:pPr>
        <w:spacing w:line="264" w:lineRule="auto"/>
        <w:ind w:left="283" w:hangingChars="118" w:hanging="283"/>
        <w:rPr>
          <w:rFonts w:ascii="Times New Roman" w:hAnsi="Times New Roman"/>
          <w:sz w:val="24"/>
          <w:szCs w:val="24"/>
        </w:rPr>
      </w:pPr>
      <w:r>
        <w:rPr>
          <w:rFonts w:ascii="Times New Roman" w:hAnsi="Times New Roman"/>
          <w:sz w:val="24"/>
          <w:szCs w:val="24"/>
        </w:rPr>
        <w:t xml:space="preserve">1. </w:t>
      </w:r>
      <w:r w:rsidR="00AB3730">
        <w:rPr>
          <w:rFonts w:ascii="Times New Roman" w:hAnsi="Times New Roman" w:hint="eastAsia"/>
          <w:sz w:val="24"/>
          <w:szCs w:val="24"/>
        </w:rPr>
        <w:t>Beginning</w:t>
      </w:r>
      <w:r w:rsidR="00AB3730">
        <w:rPr>
          <w:rFonts w:ascii="Times New Roman" w:hAnsi="Times New Roman"/>
          <w:sz w:val="24"/>
          <w:szCs w:val="24"/>
        </w:rPr>
        <w:t xml:space="preserve"> </w:t>
      </w:r>
      <w:r w:rsidR="00422703">
        <w:rPr>
          <w:rFonts w:ascii="Times New Roman" w:hAnsi="Times New Roman"/>
          <w:sz w:val="24"/>
          <w:szCs w:val="24"/>
        </w:rPr>
        <w:t xml:space="preserve">six months </w:t>
      </w:r>
      <w:r w:rsidR="006C60B9">
        <w:rPr>
          <w:rFonts w:ascii="Times New Roman" w:hAnsi="Times New Roman"/>
          <w:sz w:val="24"/>
          <w:szCs w:val="24"/>
        </w:rPr>
        <w:t>after</w:t>
      </w:r>
      <w:r w:rsidR="00E368FA">
        <w:rPr>
          <w:rFonts w:ascii="Times New Roman" w:hAnsi="Times New Roman"/>
          <w:sz w:val="24"/>
          <w:szCs w:val="24"/>
        </w:rPr>
        <w:t xml:space="preserve"> the </w:t>
      </w:r>
      <w:r w:rsidR="00151AE5" w:rsidRPr="00A75536">
        <w:rPr>
          <w:rFonts w:ascii="Times New Roman" w:hAnsi="Times New Roman"/>
          <w:sz w:val="24"/>
          <w:szCs w:val="24"/>
        </w:rPr>
        <w:t xml:space="preserve">completion of the Joint Research (or at the end of each fiscal year </w:t>
      </w:r>
      <w:r w:rsidR="00AB3730">
        <w:rPr>
          <w:rFonts w:ascii="Times New Roman" w:hAnsi="Times New Roman" w:hint="eastAsia"/>
          <w:sz w:val="24"/>
          <w:szCs w:val="24"/>
        </w:rPr>
        <w:t xml:space="preserve">if </w:t>
      </w:r>
      <w:r w:rsidR="00151AE5" w:rsidRPr="00A75536">
        <w:rPr>
          <w:rFonts w:ascii="Times New Roman" w:hAnsi="Times New Roman"/>
          <w:sz w:val="24"/>
          <w:szCs w:val="24"/>
        </w:rPr>
        <w:t xml:space="preserve">the research term extends across multiple fiscal years) or its early termination, UEC and Partner </w:t>
      </w:r>
      <w:r w:rsidR="003635B1">
        <w:rPr>
          <w:rFonts w:ascii="Times New Roman" w:hAnsi="Times New Roman"/>
          <w:sz w:val="24"/>
          <w:szCs w:val="24"/>
        </w:rPr>
        <w:t>may</w:t>
      </w:r>
      <w:r w:rsidR="00151AE5" w:rsidRPr="00A75536">
        <w:rPr>
          <w:rFonts w:ascii="Times New Roman" w:hAnsi="Times New Roman"/>
          <w:sz w:val="24"/>
          <w:szCs w:val="24"/>
        </w:rPr>
        <w:t xml:space="preserve"> disclose, announce, or make public the </w:t>
      </w:r>
      <w:r w:rsidR="003C496F">
        <w:rPr>
          <w:rFonts w:ascii="Times New Roman" w:hAnsi="Times New Roman"/>
          <w:sz w:val="24"/>
          <w:szCs w:val="24"/>
        </w:rPr>
        <w:t>R</w:t>
      </w:r>
      <w:r w:rsidR="00151AE5" w:rsidRPr="00A75536">
        <w:rPr>
          <w:rFonts w:ascii="Times New Roman" w:hAnsi="Times New Roman"/>
          <w:sz w:val="24"/>
          <w:szCs w:val="24"/>
        </w:rPr>
        <w:t xml:space="preserve">esearch </w:t>
      </w:r>
      <w:r w:rsidR="003C496F">
        <w:rPr>
          <w:rFonts w:ascii="Times New Roman" w:hAnsi="Times New Roman"/>
          <w:sz w:val="24"/>
          <w:szCs w:val="24"/>
        </w:rPr>
        <w:t>R</w:t>
      </w:r>
      <w:r w:rsidR="00151AE5" w:rsidRPr="00A75536">
        <w:rPr>
          <w:rFonts w:ascii="Times New Roman" w:hAnsi="Times New Roman"/>
          <w:sz w:val="24"/>
          <w:szCs w:val="24"/>
        </w:rPr>
        <w:t xml:space="preserve">esults obtained from the Joint Research (or the </w:t>
      </w:r>
      <w:r w:rsidR="003C496F">
        <w:rPr>
          <w:rFonts w:ascii="Times New Roman" w:hAnsi="Times New Roman"/>
          <w:sz w:val="24"/>
          <w:szCs w:val="24"/>
        </w:rPr>
        <w:t>R</w:t>
      </w:r>
      <w:r w:rsidR="00151AE5" w:rsidRPr="00A75536">
        <w:rPr>
          <w:rFonts w:ascii="Times New Roman" w:hAnsi="Times New Roman"/>
          <w:sz w:val="24"/>
          <w:szCs w:val="24"/>
        </w:rPr>
        <w:t xml:space="preserve">esearch </w:t>
      </w:r>
      <w:r w:rsidR="003C496F">
        <w:rPr>
          <w:rFonts w:ascii="Times New Roman" w:hAnsi="Times New Roman"/>
          <w:sz w:val="24"/>
          <w:szCs w:val="24"/>
        </w:rPr>
        <w:t>R</w:t>
      </w:r>
      <w:r w:rsidR="00151AE5" w:rsidRPr="00A75536">
        <w:rPr>
          <w:rFonts w:ascii="Times New Roman" w:hAnsi="Times New Roman"/>
          <w:sz w:val="24"/>
          <w:szCs w:val="24"/>
        </w:rPr>
        <w:t>esults obtained at the end of the fiscal year i</w:t>
      </w:r>
      <w:r w:rsidR="00AB3730">
        <w:rPr>
          <w:rFonts w:ascii="Times New Roman" w:hAnsi="Times New Roman" w:hint="eastAsia"/>
          <w:sz w:val="24"/>
          <w:szCs w:val="24"/>
        </w:rPr>
        <w:t>f</w:t>
      </w:r>
      <w:r w:rsidR="00151AE5" w:rsidRPr="00A75536">
        <w:rPr>
          <w:rFonts w:ascii="Times New Roman" w:hAnsi="Times New Roman"/>
          <w:sz w:val="24"/>
          <w:szCs w:val="24"/>
        </w:rPr>
        <w:t xml:space="preserve"> the research term extends across multiple fiscal years), while observing the confidentiality of Know-how stipulated in Article 15 and the confidentiality obligation</w:t>
      </w:r>
      <w:r w:rsidR="00B154E9">
        <w:rPr>
          <w:rFonts w:ascii="Times New Roman" w:hAnsi="Times New Roman" w:hint="eastAsia"/>
          <w:sz w:val="24"/>
          <w:szCs w:val="24"/>
        </w:rPr>
        <w:t>s</w:t>
      </w:r>
      <w:r w:rsidR="00151AE5" w:rsidRPr="00A75536">
        <w:rPr>
          <w:rFonts w:ascii="Times New Roman" w:hAnsi="Times New Roman"/>
          <w:sz w:val="24"/>
          <w:szCs w:val="24"/>
        </w:rPr>
        <w:t xml:space="preserve"> stipulated in Article 17</w:t>
      </w:r>
      <w:r w:rsidR="003C496F" w:rsidRPr="00A75536">
        <w:rPr>
          <w:rFonts w:ascii="Times New Roman" w:hAnsi="Times New Roman"/>
          <w:sz w:val="24"/>
          <w:szCs w:val="24"/>
        </w:rPr>
        <w:t xml:space="preserve"> (hereinafter “Release of Research Results”)</w:t>
      </w:r>
      <w:r w:rsidR="00345138">
        <w:rPr>
          <w:rFonts w:ascii="Times New Roman" w:hAnsi="Times New Roman"/>
          <w:sz w:val="24"/>
          <w:szCs w:val="24"/>
        </w:rPr>
        <w:t>; p</w:t>
      </w:r>
      <w:r w:rsidR="00151AE5" w:rsidRPr="00A75536">
        <w:rPr>
          <w:rFonts w:ascii="Times New Roman" w:hAnsi="Times New Roman"/>
          <w:sz w:val="24"/>
          <w:szCs w:val="24"/>
        </w:rPr>
        <w:t xml:space="preserve">rovided, however, that information may be made public sooner with the consent of the other party, </w:t>
      </w:r>
      <w:r w:rsidR="007731BA">
        <w:rPr>
          <w:rFonts w:ascii="Times New Roman" w:hAnsi="Times New Roman" w:hint="eastAsia"/>
          <w:sz w:val="24"/>
          <w:szCs w:val="24"/>
        </w:rPr>
        <w:t>due to</w:t>
      </w:r>
      <w:r w:rsidR="00151AE5" w:rsidRPr="00A75536">
        <w:rPr>
          <w:rFonts w:ascii="Times New Roman" w:hAnsi="Times New Roman"/>
          <w:sz w:val="24"/>
          <w:szCs w:val="24"/>
        </w:rPr>
        <w:t xml:space="preserve"> </w:t>
      </w:r>
      <w:r w:rsidR="003635B1">
        <w:rPr>
          <w:rFonts w:ascii="Times New Roman" w:hAnsi="Times New Roman"/>
          <w:sz w:val="24"/>
          <w:szCs w:val="24"/>
        </w:rPr>
        <w:t xml:space="preserve">the </w:t>
      </w:r>
      <w:r w:rsidR="003635B1" w:rsidRPr="003635B1">
        <w:rPr>
          <w:rFonts w:ascii="Times New Roman" w:hAnsi="Times New Roman"/>
          <w:sz w:val="24"/>
          <w:szCs w:val="24"/>
        </w:rPr>
        <w:t>societal mission of universities to make Research Results public</w:t>
      </w:r>
      <w:r w:rsidR="00151AE5" w:rsidRPr="00A75536">
        <w:rPr>
          <w:rFonts w:ascii="Times New Roman" w:hAnsi="Times New Roman"/>
          <w:sz w:val="24"/>
          <w:szCs w:val="24"/>
        </w:rPr>
        <w:t>.</w:t>
      </w:r>
    </w:p>
    <w:p w:rsidR="00151AE5" w:rsidRPr="00A75536" w:rsidRDefault="00151AE5" w:rsidP="006912D6">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2</w:t>
      </w:r>
      <w:r w:rsidR="001E3CB0">
        <w:rPr>
          <w:rFonts w:ascii="Times New Roman" w:hAnsi="Times New Roman"/>
          <w:sz w:val="24"/>
          <w:szCs w:val="24"/>
        </w:rPr>
        <w:t>.</w:t>
      </w:r>
      <w:r w:rsidRPr="00A75536">
        <w:rPr>
          <w:rFonts w:ascii="Times New Roman" w:hAnsi="Times New Roman"/>
          <w:sz w:val="24"/>
          <w:szCs w:val="24"/>
        </w:rPr>
        <w:t xml:space="preserve"> </w:t>
      </w:r>
      <w:r w:rsidR="00C655F2" w:rsidRPr="00C655F2">
        <w:rPr>
          <w:rFonts w:ascii="Times New Roman" w:hAnsi="Times New Roman"/>
          <w:sz w:val="24"/>
          <w:szCs w:val="24"/>
        </w:rPr>
        <w:t>In the case set forth in the preceding clause, UEC or Partner (hereinaft</w:t>
      </w:r>
      <w:r w:rsidR="00A85B48">
        <w:rPr>
          <w:rFonts w:ascii="Times New Roman" w:hAnsi="Times New Roman"/>
          <w:sz w:val="24"/>
          <w:szCs w:val="24"/>
        </w:rPr>
        <w:t>er in this A</w:t>
      </w:r>
      <w:r w:rsidR="00C655F2" w:rsidRPr="00C655F2">
        <w:rPr>
          <w:rFonts w:ascii="Times New Roman" w:hAnsi="Times New Roman"/>
          <w:sz w:val="24"/>
          <w:szCs w:val="24"/>
        </w:rPr>
        <w:t>rticle “Party Wishing to Release Results”) shall notify the other party in writing, etc. of the information to be released, at least 30 days prior to the date of the Release of Research Results</w:t>
      </w:r>
      <w:r w:rsidRPr="00A75536">
        <w:rPr>
          <w:rFonts w:ascii="Times New Roman" w:hAnsi="Times New Roman"/>
          <w:sz w:val="24"/>
          <w:szCs w:val="24"/>
        </w:rPr>
        <w:t>.</w:t>
      </w:r>
    </w:p>
    <w:p w:rsidR="00151AE5" w:rsidRPr="00A75536" w:rsidRDefault="00151AE5" w:rsidP="006912D6">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3</w:t>
      </w:r>
      <w:r w:rsidR="001E3CB0">
        <w:rPr>
          <w:rFonts w:ascii="Times New Roman" w:hAnsi="Times New Roman"/>
          <w:sz w:val="24"/>
          <w:szCs w:val="24"/>
        </w:rPr>
        <w:t>.</w:t>
      </w:r>
      <w:r w:rsidRPr="00A75536">
        <w:rPr>
          <w:rFonts w:ascii="Times New Roman" w:hAnsi="Times New Roman"/>
          <w:sz w:val="24"/>
          <w:szCs w:val="24"/>
        </w:rPr>
        <w:t xml:space="preserve"> </w:t>
      </w:r>
      <w:r w:rsidR="00AB3730">
        <w:rPr>
          <w:rFonts w:ascii="Times New Roman" w:hAnsi="Times New Roman" w:hint="eastAsia"/>
          <w:sz w:val="24"/>
          <w:szCs w:val="24"/>
        </w:rPr>
        <w:t>If t</w:t>
      </w:r>
      <w:r w:rsidRPr="00A75536">
        <w:rPr>
          <w:rFonts w:ascii="Times New Roman" w:hAnsi="Times New Roman"/>
          <w:sz w:val="24"/>
          <w:szCs w:val="24"/>
        </w:rPr>
        <w:t>he party receiving notification pursuant to the provision</w:t>
      </w:r>
      <w:r w:rsidR="00C655F2">
        <w:rPr>
          <w:rFonts w:ascii="Times New Roman" w:hAnsi="Times New Roman"/>
          <w:sz w:val="24"/>
          <w:szCs w:val="24"/>
        </w:rPr>
        <w:t>s</w:t>
      </w:r>
      <w:r w:rsidRPr="00A75536">
        <w:rPr>
          <w:rFonts w:ascii="Times New Roman" w:hAnsi="Times New Roman"/>
          <w:sz w:val="24"/>
          <w:szCs w:val="24"/>
        </w:rPr>
        <w:t xml:space="preserve"> of the preceding clause</w:t>
      </w:r>
      <w:r w:rsidR="007731BA">
        <w:rPr>
          <w:rFonts w:ascii="Times New Roman" w:hAnsi="Times New Roman" w:hint="eastAsia"/>
          <w:sz w:val="24"/>
          <w:szCs w:val="24"/>
        </w:rPr>
        <w:t xml:space="preserve"> is of the opinion that</w:t>
      </w:r>
      <w:r w:rsidRPr="00A75536">
        <w:rPr>
          <w:rFonts w:ascii="Times New Roman" w:hAnsi="Times New Roman"/>
          <w:sz w:val="24"/>
          <w:szCs w:val="24"/>
        </w:rPr>
        <w:t xml:space="preserve"> release of the notified information </w:t>
      </w:r>
      <w:r w:rsidR="007731BA">
        <w:rPr>
          <w:rFonts w:ascii="Times New Roman" w:hAnsi="Times New Roman" w:hint="eastAsia"/>
          <w:sz w:val="24"/>
          <w:szCs w:val="24"/>
        </w:rPr>
        <w:t>may damage</w:t>
      </w:r>
      <w:r w:rsidRPr="00A75536">
        <w:rPr>
          <w:rFonts w:ascii="Times New Roman" w:hAnsi="Times New Roman"/>
          <w:sz w:val="24"/>
          <w:szCs w:val="24"/>
        </w:rPr>
        <w:t xml:space="preserve"> future expected interests</w:t>
      </w:r>
      <w:r w:rsidR="007731BA">
        <w:rPr>
          <w:rFonts w:ascii="Times New Roman" w:hAnsi="Times New Roman" w:hint="eastAsia"/>
          <w:sz w:val="24"/>
          <w:szCs w:val="24"/>
        </w:rPr>
        <w:t xml:space="preserve"> of the party receiving the notification</w:t>
      </w:r>
      <w:r w:rsidRPr="00A75536">
        <w:rPr>
          <w:rFonts w:ascii="Times New Roman" w:hAnsi="Times New Roman"/>
          <w:sz w:val="24"/>
          <w:szCs w:val="24"/>
        </w:rPr>
        <w:t>,</w:t>
      </w:r>
      <w:r w:rsidR="007731BA">
        <w:rPr>
          <w:rFonts w:ascii="Times New Roman" w:hAnsi="Times New Roman" w:hint="eastAsia"/>
          <w:sz w:val="24"/>
          <w:szCs w:val="24"/>
        </w:rPr>
        <w:t xml:space="preserve"> the party receiving the notification</w:t>
      </w:r>
      <w:r w:rsidRPr="00A75536">
        <w:rPr>
          <w:rFonts w:ascii="Times New Roman" w:hAnsi="Times New Roman"/>
          <w:sz w:val="24"/>
          <w:szCs w:val="24"/>
        </w:rPr>
        <w:t xml:space="preserve"> shall within 15 days of </w:t>
      </w:r>
      <w:r w:rsidR="007731BA">
        <w:rPr>
          <w:rFonts w:ascii="Times New Roman" w:hAnsi="Times New Roman" w:hint="eastAsia"/>
          <w:sz w:val="24"/>
          <w:szCs w:val="24"/>
        </w:rPr>
        <w:t>the receipt of</w:t>
      </w:r>
      <w:r w:rsidRPr="00A75536">
        <w:rPr>
          <w:rFonts w:ascii="Times New Roman" w:hAnsi="Times New Roman"/>
          <w:sz w:val="24"/>
          <w:szCs w:val="24"/>
        </w:rPr>
        <w:t xml:space="preserve"> the notification issue a request in writing, etc. to </w:t>
      </w:r>
      <w:r w:rsidRPr="00FC321A">
        <w:rPr>
          <w:rFonts w:ascii="Times New Roman" w:hAnsi="Times New Roman"/>
          <w:sz w:val="24"/>
          <w:szCs w:val="24"/>
        </w:rPr>
        <w:t xml:space="preserve">the </w:t>
      </w:r>
      <w:r w:rsidR="00C655F2" w:rsidRPr="00FC321A">
        <w:rPr>
          <w:rFonts w:ascii="Times New Roman" w:hAnsi="Times New Roman"/>
          <w:sz w:val="24"/>
          <w:szCs w:val="24"/>
        </w:rPr>
        <w:t>P</w:t>
      </w:r>
      <w:r w:rsidRPr="00FC321A">
        <w:rPr>
          <w:rFonts w:ascii="Times New Roman" w:hAnsi="Times New Roman"/>
          <w:sz w:val="24"/>
          <w:szCs w:val="24"/>
        </w:rPr>
        <w:t xml:space="preserve">arty </w:t>
      </w:r>
      <w:r w:rsidR="00C655F2" w:rsidRPr="00FC321A">
        <w:rPr>
          <w:rFonts w:ascii="Times New Roman" w:hAnsi="Times New Roman"/>
          <w:sz w:val="24"/>
          <w:szCs w:val="24"/>
        </w:rPr>
        <w:t>W</w:t>
      </w:r>
      <w:r w:rsidRPr="00FC321A">
        <w:rPr>
          <w:rFonts w:ascii="Times New Roman" w:hAnsi="Times New Roman"/>
          <w:sz w:val="24"/>
          <w:szCs w:val="24"/>
        </w:rPr>
        <w:t xml:space="preserve">ishing to </w:t>
      </w:r>
      <w:r w:rsidR="00C655F2" w:rsidRPr="00FC321A">
        <w:rPr>
          <w:rFonts w:ascii="Times New Roman" w:hAnsi="Times New Roman"/>
          <w:sz w:val="24"/>
          <w:szCs w:val="24"/>
        </w:rPr>
        <w:t>Release R</w:t>
      </w:r>
      <w:r w:rsidRPr="00FC321A">
        <w:rPr>
          <w:rFonts w:ascii="Times New Roman" w:hAnsi="Times New Roman"/>
          <w:sz w:val="24"/>
          <w:szCs w:val="24"/>
        </w:rPr>
        <w:t xml:space="preserve">esults, </w:t>
      </w:r>
      <w:r w:rsidR="00AB3730">
        <w:rPr>
          <w:rFonts w:ascii="Times New Roman" w:hAnsi="Times New Roman" w:hint="eastAsia"/>
          <w:sz w:val="24"/>
          <w:szCs w:val="24"/>
        </w:rPr>
        <w:t xml:space="preserve">requesting </w:t>
      </w:r>
      <w:r w:rsidRPr="00FC321A">
        <w:rPr>
          <w:rFonts w:ascii="Times New Roman" w:hAnsi="Times New Roman"/>
          <w:sz w:val="24"/>
          <w:szCs w:val="24"/>
        </w:rPr>
        <w:t>changes to the</w:t>
      </w:r>
      <w:r w:rsidR="00AF1897" w:rsidRPr="00FC321A">
        <w:rPr>
          <w:rFonts w:ascii="Times New Roman" w:hAnsi="Times New Roman"/>
          <w:sz w:val="24"/>
          <w:szCs w:val="24"/>
        </w:rPr>
        <w:t xml:space="preserve"> information to be</w:t>
      </w:r>
      <w:r w:rsidRPr="00FC321A">
        <w:rPr>
          <w:rFonts w:ascii="Times New Roman" w:hAnsi="Times New Roman"/>
          <w:sz w:val="24"/>
          <w:szCs w:val="24"/>
        </w:rPr>
        <w:t xml:space="preserve"> released; and the </w:t>
      </w:r>
      <w:r w:rsidR="00C655F2" w:rsidRPr="00FC321A">
        <w:rPr>
          <w:rFonts w:ascii="Times New Roman" w:hAnsi="Times New Roman"/>
          <w:sz w:val="24"/>
          <w:szCs w:val="24"/>
        </w:rPr>
        <w:t>P</w:t>
      </w:r>
      <w:r w:rsidRPr="00FC321A">
        <w:rPr>
          <w:rFonts w:ascii="Times New Roman" w:hAnsi="Times New Roman"/>
          <w:sz w:val="24"/>
          <w:szCs w:val="24"/>
        </w:rPr>
        <w:t xml:space="preserve">arty </w:t>
      </w:r>
      <w:r w:rsidR="00C655F2" w:rsidRPr="00FC321A">
        <w:rPr>
          <w:rFonts w:ascii="Times New Roman" w:hAnsi="Times New Roman"/>
          <w:sz w:val="24"/>
          <w:szCs w:val="24"/>
        </w:rPr>
        <w:t>W</w:t>
      </w:r>
      <w:r w:rsidRPr="00FC321A">
        <w:rPr>
          <w:rFonts w:ascii="Times New Roman" w:hAnsi="Times New Roman"/>
          <w:sz w:val="24"/>
          <w:szCs w:val="24"/>
        </w:rPr>
        <w:t xml:space="preserve">ishing to </w:t>
      </w:r>
      <w:r w:rsidR="00C655F2" w:rsidRPr="00FC321A">
        <w:rPr>
          <w:rFonts w:ascii="Times New Roman" w:hAnsi="Times New Roman"/>
          <w:sz w:val="24"/>
          <w:szCs w:val="24"/>
        </w:rPr>
        <w:t>R</w:t>
      </w:r>
      <w:r w:rsidRPr="00FC321A">
        <w:rPr>
          <w:rFonts w:ascii="Times New Roman" w:hAnsi="Times New Roman"/>
          <w:sz w:val="24"/>
          <w:szCs w:val="24"/>
        </w:rPr>
        <w:t xml:space="preserve">elease </w:t>
      </w:r>
      <w:r w:rsidR="00C655F2" w:rsidRPr="00FC321A">
        <w:rPr>
          <w:rFonts w:ascii="Times New Roman" w:hAnsi="Times New Roman"/>
          <w:sz w:val="24"/>
          <w:szCs w:val="24"/>
        </w:rPr>
        <w:t>R</w:t>
      </w:r>
      <w:r w:rsidRPr="00FC321A">
        <w:rPr>
          <w:rFonts w:ascii="Times New Roman" w:hAnsi="Times New Roman"/>
          <w:sz w:val="24"/>
          <w:szCs w:val="24"/>
        </w:rPr>
        <w:t>esults shall e</w:t>
      </w:r>
      <w:r w:rsidRPr="00A75536">
        <w:rPr>
          <w:rFonts w:ascii="Times New Roman" w:hAnsi="Times New Roman"/>
          <w:sz w:val="24"/>
          <w:szCs w:val="24"/>
        </w:rPr>
        <w:t>ngage in due consultation with the other party</w:t>
      </w:r>
      <w:r w:rsidR="003635B1">
        <w:rPr>
          <w:rFonts w:ascii="Times New Roman" w:hAnsi="Times New Roman"/>
          <w:sz w:val="24"/>
          <w:szCs w:val="24"/>
        </w:rPr>
        <w:t>; p</w:t>
      </w:r>
      <w:r w:rsidRPr="00A75536">
        <w:rPr>
          <w:rFonts w:ascii="Times New Roman" w:hAnsi="Times New Roman"/>
          <w:sz w:val="24"/>
          <w:szCs w:val="24"/>
        </w:rPr>
        <w:t>rovided, however, that the other party shall not refuse consent without a legitimate reason.</w:t>
      </w:r>
    </w:p>
    <w:p w:rsidR="00151AE5" w:rsidRPr="00A75536" w:rsidRDefault="00151AE5" w:rsidP="006912D6">
      <w:pPr>
        <w:spacing w:line="264" w:lineRule="auto"/>
        <w:ind w:left="283" w:hangingChars="118" w:hanging="283"/>
        <w:rPr>
          <w:rFonts w:ascii="Times New Roman" w:hAnsi="Times New Roman"/>
          <w:sz w:val="24"/>
          <w:szCs w:val="24"/>
        </w:rPr>
      </w:pPr>
      <w:r w:rsidRPr="00A75536">
        <w:rPr>
          <w:rFonts w:ascii="Times New Roman" w:hAnsi="Times New Roman"/>
          <w:sz w:val="24"/>
          <w:szCs w:val="24"/>
        </w:rPr>
        <w:t>4</w:t>
      </w:r>
      <w:r w:rsidR="001E3CB0">
        <w:rPr>
          <w:rFonts w:ascii="Times New Roman" w:hAnsi="Times New Roman"/>
          <w:sz w:val="24"/>
          <w:szCs w:val="24"/>
        </w:rPr>
        <w:t>.</w:t>
      </w:r>
      <w:r w:rsidRPr="00A75536">
        <w:rPr>
          <w:rFonts w:ascii="Times New Roman" w:hAnsi="Times New Roman"/>
          <w:sz w:val="24"/>
          <w:szCs w:val="24"/>
        </w:rPr>
        <w:t xml:space="preserve"> The period during which the notification of clause 2 must be made shall be two years after completion or </w:t>
      </w:r>
      <w:r w:rsidR="00350982">
        <w:rPr>
          <w:rFonts w:ascii="Times New Roman" w:hAnsi="Times New Roman"/>
          <w:sz w:val="24"/>
          <w:szCs w:val="24"/>
        </w:rPr>
        <w:t xml:space="preserve">early </w:t>
      </w:r>
      <w:r w:rsidRPr="00A75536">
        <w:rPr>
          <w:rFonts w:ascii="Times New Roman" w:hAnsi="Times New Roman"/>
          <w:sz w:val="24"/>
          <w:szCs w:val="24"/>
        </w:rPr>
        <w:t>termination of the Joint Research</w:t>
      </w:r>
      <w:r w:rsidR="003635B1">
        <w:rPr>
          <w:rFonts w:ascii="Times New Roman" w:hAnsi="Times New Roman"/>
          <w:sz w:val="24"/>
          <w:szCs w:val="24"/>
        </w:rPr>
        <w:t>; p</w:t>
      </w:r>
      <w:r w:rsidRPr="00A75536">
        <w:rPr>
          <w:rFonts w:ascii="Times New Roman" w:hAnsi="Times New Roman"/>
          <w:sz w:val="24"/>
          <w:szCs w:val="24"/>
        </w:rPr>
        <w:t>rovided, however, that the period may be extended or shortened in consultation between UEC and Partner.</w:t>
      </w:r>
    </w:p>
    <w:p w:rsidR="00151AE5" w:rsidRPr="00A75536" w:rsidRDefault="00151AE5" w:rsidP="006F4848">
      <w:pPr>
        <w:spacing w:line="264" w:lineRule="auto"/>
        <w:ind w:left="240" w:hangingChars="100" w:hanging="240"/>
        <w:rPr>
          <w:rFonts w:ascii="Times New Roman" w:hAnsi="Times New Roman"/>
          <w:sz w:val="24"/>
          <w:szCs w:val="24"/>
        </w:rPr>
      </w:pPr>
    </w:p>
    <w:p w:rsidR="00F92987" w:rsidRDefault="00F92987">
      <w:pPr>
        <w:widowControl/>
        <w:jc w:val="left"/>
        <w:rPr>
          <w:rFonts w:ascii="Times New Roman" w:hAnsi="Times New Roman"/>
          <w:sz w:val="24"/>
          <w:szCs w:val="24"/>
        </w:rPr>
      </w:pPr>
      <w:r>
        <w:rPr>
          <w:rFonts w:ascii="Times New Roman" w:hAnsi="Times New Roman"/>
          <w:sz w:val="24"/>
          <w:szCs w:val="24"/>
        </w:rPr>
        <w:br w:type="page"/>
      </w:r>
    </w:p>
    <w:p w:rsidR="006F7A3C" w:rsidRPr="00A75536" w:rsidRDefault="00151AE5" w:rsidP="006F4848">
      <w:pPr>
        <w:spacing w:line="264" w:lineRule="auto"/>
        <w:ind w:left="240" w:hangingChars="100" w:hanging="240"/>
        <w:rPr>
          <w:rFonts w:ascii="Times New Roman" w:hAnsi="Times New Roman"/>
          <w:sz w:val="24"/>
          <w:szCs w:val="24"/>
        </w:rPr>
      </w:pPr>
      <w:r w:rsidRPr="00A75536">
        <w:rPr>
          <w:rFonts w:ascii="Times New Roman" w:hAnsi="Times New Roman"/>
          <w:sz w:val="24"/>
          <w:szCs w:val="24"/>
        </w:rPr>
        <w:lastRenderedPageBreak/>
        <w:t>Article 20.</w:t>
      </w:r>
      <w:r w:rsidR="00E05927" w:rsidRPr="00E05927">
        <w:rPr>
          <w:rFonts w:ascii="Times New Roman" w:hAnsi="Times New Roman"/>
          <w:sz w:val="24"/>
          <w:szCs w:val="24"/>
        </w:rPr>
        <w:t xml:space="preserve"> </w:t>
      </w:r>
      <w:r w:rsidR="00E05927">
        <w:rPr>
          <w:rFonts w:ascii="Times New Roman" w:hAnsi="Times New Roman"/>
          <w:sz w:val="24"/>
          <w:szCs w:val="24"/>
        </w:rPr>
        <w:t>Termination</w:t>
      </w:r>
      <w:r w:rsidR="00E05927" w:rsidRPr="00A75536">
        <w:rPr>
          <w:rFonts w:ascii="Times New Roman" w:hAnsi="Times New Roman"/>
          <w:sz w:val="24"/>
          <w:szCs w:val="24"/>
        </w:rPr>
        <w:t xml:space="preserve"> </w:t>
      </w:r>
      <w:r w:rsidRPr="00A75536">
        <w:rPr>
          <w:rFonts w:ascii="Times New Roman" w:hAnsi="Times New Roman"/>
          <w:sz w:val="24"/>
          <w:szCs w:val="24"/>
        </w:rPr>
        <w:t xml:space="preserve">of Agreement </w:t>
      </w:r>
    </w:p>
    <w:p w:rsidR="00151AE5" w:rsidRPr="00FC321A" w:rsidRDefault="0075023E" w:rsidP="006912D6">
      <w:pPr>
        <w:spacing w:line="264" w:lineRule="auto"/>
        <w:ind w:left="283" w:hangingChars="118" w:hanging="283"/>
        <w:rPr>
          <w:rFonts w:ascii="Times New Roman" w:hAnsi="Times New Roman"/>
          <w:sz w:val="24"/>
          <w:szCs w:val="24"/>
        </w:rPr>
      </w:pPr>
      <w:r>
        <w:rPr>
          <w:rFonts w:ascii="Times New Roman" w:hAnsi="Times New Roman"/>
          <w:sz w:val="24"/>
          <w:szCs w:val="24"/>
        </w:rPr>
        <w:t xml:space="preserve">1. </w:t>
      </w:r>
      <w:r w:rsidR="00151AE5" w:rsidRPr="00A75536">
        <w:rPr>
          <w:rFonts w:ascii="Times New Roman" w:hAnsi="Times New Roman"/>
          <w:sz w:val="24"/>
          <w:szCs w:val="24"/>
        </w:rPr>
        <w:t xml:space="preserve">UEC </w:t>
      </w:r>
      <w:r w:rsidR="007731BA">
        <w:rPr>
          <w:rFonts w:ascii="Times New Roman" w:hAnsi="Times New Roman" w:hint="eastAsia"/>
          <w:sz w:val="24"/>
          <w:szCs w:val="24"/>
        </w:rPr>
        <w:t xml:space="preserve">may </w:t>
      </w:r>
      <w:r w:rsidR="00E05927">
        <w:rPr>
          <w:rFonts w:ascii="Times New Roman" w:hAnsi="Times New Roman"/>
          <w:sz w:val="24"/>
          <w:szCs w:val="24"/>
        </w:rPr>
        <w:t>terminate</w:t>
      </w:r>
      <w:r w:rsidR="00E05927" w:rsidRPr="00FC321A">
        <w:rPr>
          <w:rFonts w:ascii="Times New Roman" w:hAnsi="Times New Roman"/>
          <w:sz w:val="24"/>
          <w:szCs w:val="24"/>
        </w:rPr>
        <w:t xml:space="preserve"> </w:t>
      </w:r>
      <w:r w:rsidR="00151AE5" w:rsidRPr="00FC321A">
        <w:rPr>
          <w:rFonts w:ascii="Times New Roman" w:hAnsi="Times New Roman"/>
          <w:sz w:val="24"/>
          <w:szCs w:val="24"/>
        </w:rPr>
        <w:t>th</w:t>
      </w:r>
      <w:r w:rsidR="00EF77D8" w:rsidRPr="00FC321A">
        <w:rPr>
          <w:rFonts w:ascii="Times New Roman" w:hAnsi="Times New Roman"/>
          <w:sz w:val="24"/>
          <w:szCs w:val="24"/>
        </w:rPr>
        <w:t>is</w:t>
      </w:r>
      <w:r w:rsidR="00151AE5" w:rsidRPr="00FC321A">
        <w:rPr>
          <w:rFonts w:ascii="Times New Roman" w:hAnsi="Times New Roman"/>
          <w:sz w:val="24"/>
          <w:szCs w:val="24"/>
        </w:rPr>
        <w:t xml:space="preserve"> Agreement if Partner fails to pay the Research Expenses by the Payment Deadline.</w:t>
      </w:r>
    </w:p>
    <w:p w:rsidR="00151AE5" w:rsidRPr="00FC321A" w:rsidRDefault="00151AE5" w:rsidP="006912D6">
      <w:pPr>
        <w:spacing w:line="264" w:lineRule="auto"/>
        <w:ind w:left="283" w:hangingChars="118" w:hanging="283"/>
        <w:rPr>
          <w:rFonts w:ascii="Times New Roman" w:hAnsi="Times New Roman"/>
          <w:sz w:val="24"/>
          <w:szCs w:val="24"/>
        </w:rPr>
      </w:pPr>
      <w:r w:rsidRPr="00FC321A">
        <w:rPr>
          <w:rFonts w:ascii="Times New Roman" w:hAnsi="Times New Roman"/>
          <w:sz w:val="24"/>
          <w:szCs w:val="24"/>
        </w:rPr>
        <w:t>2</w:t>
      </w:r>
      <w:r w:rsidR="001E3CB0" w:rsidRPr="00FC321A">
        <w:rPr>
          <w:rFonts w:ascii="Times New Roman" w:hAnsi="Times New Roman"/>
          <w:sz w:val="24"/>
          <w:szCs w:val="24"/>
        </w:rPr>
        <w:t>.</w:t>
      </w:r>
      <w:r w:rsidRPr="00FC321A">
        <w:rPr>
          <w:rFonts w:ascii="Times New Roman" w:hAnsi="Times New Roman"/>
          <w:sz w:val="24"/>
          <w:szCs w:val="24"/>
        </w:rPr>
        <w:t xml:space="preserve"> UEC and Partner </w:t>
      </w:r>
      <w:r w:rsidR="007731BA">
        <w:rPr>
          <w:rFonts w:ascii="Times New Roman" w:hAnsi="Times New Roman" w:hint="eastAsia"/>
          <w:sz w:val="24"/>
          <w:szCs w:val="24"/>
        </w:rPr>
        <w:t>may</w:t>
      </w:r>
      <w:r w:rsidRPr="00FC321A">
        <w:rPr>
          <w:rFonts w:ascii="Times New Roman" w:hAnsi="Times New Roman"/>
          <w:sz w:val="24"/>
          <w:szCs w:val="24"/>
        </w:rPr>
        <w:t xml:space="preserve"> </w:t>
      </w:r>
      <w:r w:rsidR="00E05927">
        <w:rPr>
          <w:rFonts w:ascii="Times New Roman" w:hAnsi="Times New Roman"/>
          <w:sz w:val="24"/>
          <w:szCs w:val="24"/>
        </w:rPr>
        <w:t xml:space="preserve">terminate </w:t>
      </w:r>
      <w:r w:rsidRPr="00FC321A">
        <w:rPr>
          <w:rFonts w:ascii="Times New Roman" w:hAnsi="Times New Roman"/>
          <w:sz w:val="24"/>
          <w:szCs w:val="24"/>
        </w:rPr>
        <w:t xml:space="preserve">this Agreement if any of the matters in the following items applies and </w:t>
      </w:r>
      <w:r w:rsidR="00AB3730">
        <w:rPr>
          <w:rFonts w:ascii="Times New Roman" w:hAnsi="Times New Roman" w:hint="eastAsia"/>
          <w:sz w:val="24"/>
          <w:szCs w:val="24"/>
        </w:rPr>
        <w:t xml:space="preserve">is </w:t>
      </w:r>
      <w:r w:rsidR="007731BA">
        <w:rPr>
          <w:rFonts w:ascii="Times New Roman" w:hAnsi="Times New Roman" w:hint="eastAsia"/>
          <w:sz w:val="24"/>
          <w:szCs w:val="24"/>
        </w:rPr>
        <w:t>not cured</w:t>
      </w:r>
      <w:r w:rsidRPr="00FC321A">
        <w:rPr>
          <w:rFonts w:ascii="Times New Roman" w:hAnsi="Times New Roman"/>
          <w:sz w:val="24"/>
          <w:szCs w:val="24"/>
        </w:rPr>
        <w:t xml:space="preserve"> within 30 days after </w:t>
      </w:r>
      <w:r w:rsidR="007731BA">
        <w:rPr>
          <w:rFonts w:ascii="Times New Roman" w:hAnsi="Times New Roman" w:hint="eastAsia"/>
          <w:sz w:val="24"/>
          <w:szCs w:val="24"/>
        </w:rPr>
        <w:t xml:space="preserve">the </w:t>
      </w:r>
      <w:r w:rsidR="007731BA">
        <w:rPr>
          <w:rFonts w:ascii="Times New Roman" w:hAnsi="Times New Roman"/>
          <w:sz w:val="24"/>
          <w:szCs w:val="24"/>
        </w:rPr>
        <w:t>notice</w:t>
      </w:r>
      <w:r w:rsidRPr="00FC321A">
        <w:rPr>
          <w:rFonts w:ascii="Times New Roman" w:hAnsi="Times New Roman"/>
          <w:sz w:val="24"/>
          <w:szCs w:val="24"/>
        </w:rPr>
        <w:t>.</w:t>
      </w:r>
    </w:p>
    <w:p w:rsidR="00151AE5" w:rsidRPr="00FC321A" w:rsidRDefault="00151AE5" w:rsidP="006912D6">
      <w:pPr>
        <w:spacing w:line="264" w:lineRule="auto"/>
        <w:ind w:leftChars="135" w:left="566" w:hangingChars="118" w:hanging="283"/>
        <w:rPr>
          <w:rFonts w:ascii="Times New Roman" w:hAnsi="Times New Roman"/>
          <w:sz w:val="24"/>
          <w:szCs w:val="24"/>
        </w:rPr>
      </w:pPr>
      <w:r w:rsidRPr="00FC321A">
        <w:rPr>
          <w:rFonts w:ascii="Times New Roman" w:hAnsi="Times New Roman"/>
          <w:sz w:val="24"/>
          <w:szCs w:val="24"/>
        </w:rPr>
        <w:t xml:space="preserve">(1) </w:t>
      </w:r>
      <w:r w:rsidR="00C655F2" w:rsidRPr="00FC321A">
        <w:rPr>
          <w:rFonts w:ascii="Times New Roman" w:hAnsi="Times New Roman"/>
          <w:sz w:val="24"/>
          <w:szCs w:val="24"/>
        </w:rPr>
        <w:t xml:space="preserve">If </w:t>
      </w:r>
      <w:r w:rsidRPr="00FC321A">
        <w:rPr>
          <w:rFonts w:ascii="Times New Roman" w:hAnsi="Times New Roman"/>
          <w:sz w:val="24"/>
          <w:szCs w:val="24"/>
        </w:rPr>
        <w:t>the other party commits misconduct or improper behavior regarding the execution of this Agreement</w:t>
      </w:r>
      <w:r w:rsidR="007731BA">
        <w:rPr>
          <w:rFonts w:ascii="Times New Roman" w:hAnsi="Times New Roman" w:hint="eastAsia"/>
          <w:sz w:val="24"/>
          <w:szCs w:val="24"/>
        </w:rPr>
        <w:t xml:space="preserve">; </w:t>
      </w:r>
      <w:r w:rsidR="00AB3730">
        <w:rPr>
          <w:rFonts w:ascii="Times New Roman" w:hAnsi="Times New Roman" w:hint="eastAsia"/>
          <w:sz w:val="24"/>
          <w:szCs w:val="24"/>
        </w:rPr>
        <w:t>or</w:t>
      </w:r>
    </w:p>
    <w:p w:rsidR="00151AE5" w:rsidRPr="00FC321A" w:rsidRDefault="00151AE5" w:rsidP="006912D6">
      <w:pPr>
        <w:spacing w:line="264" w:lineRule="auto"/>
        <w:ind w:leftChars="114" w:left="239" w:firstLineChars="18" w:firstLine="43"/>
        <w:rPr>
          <w:rFonts w:ascii="Times New Roman" w:hAnsi="Times New Roman"/>
          <w:sz w:val="24"/>
          <w:szCs w:val="24"/>
        </w:rPr>
      </w:pPr>
      <w:r w:rsidRPr="00FC321A">
        <w:rPr>
          <w:rFonts w:ascii="Times New Roman" w:hAnsi="Times New Roman"/>
          <w:sz w:val="24"/>
          <w:szCs w:val="24"/>
        </w:rPr>
        <w:t xml:space="preserve">(2) </w:t>
      </w:r>
      <w:r w:rsidR="00C655F2" w:rsidRPr="00FC321A">
        <w:rPr>
          <w:rFonts w:ascii="Times New Roman" w:hAnsi="Times New Roman"/>
          <w:sz w:val="24"/>
          <w:szCs w:val="24"/>
        </w:rPr>
        <w:t>If</w:t>
      </w:r>
      <w:r w:rsidRPr="00FC321A">
        <w:rPr>
          <w:rFonts w:ascii="Times New Roman" w:hAnsi="Times New Roman"/>
          <w:sz w:val="24"/>
          <w:szCs w:val="24"/>
        </w:rPr>
        <w:t xml:space="preserve"> the other party violates this Agreement</w:t>
      </w:r>
      <w:r w:rsidR="00AB3730">
        <w:rPr>
          <w:rFonts w:ascii="Times New Roman" w:hAnsi="Times New Roman" w:hint="eastAsia"/>
          <w:sz w:val="24"/>
          <w:szCs w:val="24"/>
        </w:rPr>
        <w:t>.</w:t>
      </w:r>
    </w:p>
    <w:p w:rsidR="00482EE5" w:rsidRPr="00A75536" w:rsidRDefault="00482EE5" w:rsidP="006912D6">
      <w:pPr>
        <w:spacing w:line="264" w:lineRule="auto"/>
        <w:ind w:left="283" w:hangingChars="118" w:hanging="283"/>
        <w:rPr>
          <w:rFonts w:ascii="Times New Roman" w:hAnsi="Times New Roman"/>
          <w:sz w:val="24"/>
          <w:szCs w:val="24"/>
        </w:rPr>
      </w:pPr>
      <w:r w:rsidRPr="00FC321A">
        <w:rPr>
          <w:rFonts w:ascii="Times New Roman" w:hAnsi="Times New Roman"/>
          <w:sz w:val="24"/>
          <w:szCs w:val="24"/>
        </w:rPr>
        <w:t>3</w:t>
      </w:r>
      <w:r w:rsidR="001E3CB0" w:rsidRPr="00FC321A">
        <w:rPr>
          <w:rFonts w:ascii="Times New Roman" w:hAnsi="Times New Roman"/>
          <w:sz w:val="24"/>
          <w:szCs w:val="24"/>
        </w:rPr>
        <w:t>.</w:t>
      </w:r>
      <w:r w:rsidRPr="00FC321A">
        <w:rPr>
          <w:rFonts w:ascii="Times New Roman" w:hAnsi="Times New Roman"/>
          <w:sz w:val="24"/>
          <w:szCs w:val="24"/>
        </w:rPr>
        <w:t xml:space="preserve"> UEC and Partner </w:t>
      </w:r>
      <w:r w:rsidR="006C60B9" w:rsidRPr="00FC321A">
        <w:rPr>
          <w:rFonts w:ascii="Times New Roman" w:hAnsi="Times New Roman"/>
          <w:sz w:val="24"/>
          <w:szCs w:val="24"/>
        </w:rPr>
        <w:t>may</w:t>
      </w:r>
      <w:r w:rsidRPr="00FC321A">
        <w:rPr>
          <w:rFonts w:ascii="Times New Roman" w:hAnsi="Times New Roman"/>
          <w:sz w:val="24"/>
          <w:szCs w:val="24"/>
        </w:rPr>
        <w:t xml:space="preserve"> </w:t>
      </w:r>
      <w:r w:rsidR="00E05927">
        <w:rPr>
          <w:rFonts w:ascii="Times New Roman" w:hAnsi="Times New Roman"/>
          <w:sz w:val="24"/>
          <w:szCs w:val="24"/>
        </w:rPr>
        <w:t>terminate</w:t>
      </w:r>
      <w:r w:rsidR="00E05927" w:rsidRPr="00FC321A">
        <w:rPr>
          <w:rFonts w:ascii="Times New Roman" w:hAnsi="Times New Roman"/>
          <w:sz w:val="24"/>
          <w:szCs w:val="24"/>
        </w:rPr>
        <w:t xml:space="preserve"> </w:t>
      </w:r>
      <w:r w:rsidRPr="00FC321A">
        <w:rPr>
          <w:rFonts w:ascii="Times New Roman" w:hAnsi="Times New Roman"/>
          <w:sz w:val="24"/>
          <w:szCs w:val="24"/>
        </w:rPr>
        <w:t>this Agreem</w:t>
      </w:r>
      <w:r w:rsidRPr="00A75536">
        <w:rPr>
          <w:rFonts w:ascii="Times New Roman" w:hAnsi="Times New Roman"/>
          <w:sz w:val="24"/>
          <w:szCs w:val="24"/>
        </w:rPr>
        <w:t>ent without prior notice if it is found that any of the matters in the following items applies to the other party.</w:t>
      </w:r>
    </w:p>
    <w:p w:rsidR="00FC1BBD" w:rsidRPr="00A75536" w:rsidRDefault="00FC1BBD" w:rsidP="006912D6">
      <w:pPr>
        <w:spacing w:line="264" w:lineRule="auto"/>
        <w:ind w:leftChars="135" w:left="566" w:hangingChars="118" w:hanging="283"/>
        <w:rPr>
          <w:rFonts w:ascii="Times New Roman" w:hAnsi="Times New Roman"/>
          <w:sz w:val="24"/>
          <w:szCs w:val="24"/>
        </w:rPr>
      </w:pPr>
      <w:r w:rsidRPr="00A75536">
        <w:rPr>
          <w:rFonts w:ascii="Times New Roman" w:hAnsi="Times New Roman"/>
          <w:sz w:val="24"/>
          <w:szCs w:val="24"/>
        </w:rPr>
        <w:t>(1) If the other party or an officer, etc. of the other party is a criminal organization or a member of a criminal organization</w:t>
      </w:r>
      <w:r w:rsidR="00AB3730">
        <w:rPr>
          <w:rFonts w:ascii="Times New Roman" w:hAnsi="Times New Roman" w:hint="eastAsia"/>
          <w:sz w:val="24"/>
          <w:szCs w:val="24"/>
        </w:rPr>
        <w:t>;</w:t>
      </w:r>
    </w:p>
    <w:p w:rsidR="00482EE5" w:rsidRPr="00A75536" w:rsidRDefault="000F6F89" w:rsidP="006912D6">
      <w:pPr>
        <w:spacing w:line="264" w:lineRule="auto"/>
        <w:ind w:leftChars="135" w:left="566" w:hangingChars="118" w:hanging="283"/>
        <w:rPr>
          <w:rFonts w:ascii="Times New Roman" w:hAnsi="Times New Roman"/>
          <w:sz w:val="24"/>
          <w:szCs w:val="24"/>
        </w:rPr>
      </w:pPr>
      <w:r w:rsidRPr="00A75536">
        <w:rPr>
          <w:rFonts w:ascii="Times New Roman" w:hAnsi="Times New Roman"/>
          <w:sz w:val="24"/>
          <w:szCs w:val="24"/>
        </w:rPr>
        <w:t>(2) If an officer, etc. of the other party makes use of a criminal organization or a member of a criminal organization for the purpose of improperly benefitting his or her self or organization or a third party, or for the purpose of inflicting harm on a third party</w:t>
      </w:r>
      <w:r w:rsidR="00AB3730">
        <w:rPr>
          <w:rFonts w:ascii="Times New Roman" w:hAnsi="Times New Roman" w:hint="eastAsia"/>
          <w:sz w:val="24"/>
          <w:szCs w:val="24"/>
        </w:rPr>
        <w:t>;</w:t>
      </w:r>
    </w:p>
    <w:p w:rsidR="00BE49EB" w:rsidRPr="00A75536" w:rsidRDefault="000F6F89" w:rsidP="006912D6">
      <w:pPr>
        <w:spacing w:line="264" w:lineRule="auto"/>
        <w:ind w:leftChars="135" w:left="566" w:hangingChars="118" w:hanging="283"/>
        <w:rPr>
          <w:rFonts w:ascii="Times New Roman" w:hAnsi="Times New Roman"/>
          <w:sz w:val="24"/>
          <w:szCs w:val="24"/>
        </w:rPr>
      </w:pPr>
      <w:r w:rsidRPr="00A75536">
        <w:rPr>
          <w:rFonts w:ascii="Times New Roman" w:hAnsi="Times New Roman"/>
          <w:sz w:val="24"/>
          <w:szCs w:val="24"/>
        </w:rPr>
        <w:t>(3) If an officer, etc. of the other party provides funds, etc. to or offers benefits to a criminal organization or a member of a criminal organization, or otherwise directly or actively cooperates with or is involved in the maintenance and operation of a criminal organization</w:t>
      </w:r>
      <w:r w:rsidR="00AB3730">
        <w:rPr>
          <w:rFonts w:ascii="Times New Roman" w:hAnsi="Times New Roman" w:hint="eastAsia"/>
          <w:sz w:val="24"/>
          <w:szCs w:val="24"/>
        </w:rPr>
        <w:t>; or</w:t>
      </w:r>
    </w:p>
    <w:p w:rsidR="00BE49EB" w:rsidRPr="00A75536" w:rsidRDefault="000F6F89" w:rsidP="006912D6">
      <w:pPr>
        <w:spacing w:line="264" w:lineRule="auto"/>
        <w:ind w:leftChars="135" w:left="566" w:hangingChars="118" w:hanging="283"/>
        <w:rPr>
          <w:rFonts w:ascii="Times New Roman" w:hAnsi="Times New Roman"/>
          <w:sz w:val="24"/>
          <w:szCs w:val="24"/>
        </w:rPr>
      </w:pPr>
      <w:r w:rsidRPr="00A75536">
        <w:rPr>
          <w:rFonts w:ascii="Times New Roman" w:hAnsi="Times New Roman"/>
          <w:sz w:val="24"/>
          <w:szCs w:val="24"/>
        </w:rPr>
        <w:t>(4) If an officer, etc. of the other party knowingly has a relationship with a criminal organization or a member of a criminal organization that is deserving of social condemnation</w:t>
      </w:r>
      <w:r w:rsidR="00AB3730">
        <w:rPr>
          <w:rFonts w:ascii="Times New Roman" w:hAnsi="Times New Roman" w:hint="eastAsia"/>
          <w:sz w:val="24"/>
          <w:szCs w:val="24"/>
        </w:rPr>
        <w:t>.</w:t>
      </w:r>
    </w:p>
    <w:p w:rsidR="00151AE5" w:rsidRPr="00A75536" w:rsidRDefault="00151AE5" w:rsidP="006912D6">
      <w:pPr>
        <w:spacing w:line="264" w:lineRule="auto"/>
        <w:ind w:leftChars="135" w:left="566" w:hangingChars="118" w:hanging="283"/>
        <w:rPr>
          <w:rFonts w:ascii="Times New Roman" w:hAnsi="Times New Roman"/>
          <w:sz w:val="24"/>
          <w:szCs w:val="24"/>
        </w:rPr>
      </w:pPr>
    </w:p>
    <w:p w:rsidR="00FA1F3D" w:rsidRPr="00A75536" w:rsidRDefault="00151AE5" w:rsidP="006F4848">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21. Compensation for Damages </w:t>
      </w:r>
    </w:p>
    <w:p w:rsidR="00ED6F93" w:rsidRPr="00A75536" w:rsidRDefault="00151AE5" w:rsidP="006F4848">
      <w:pPr>
        <w:spacing w:line="264" w:lineRule="auto"/>
        <w:rPr>
          <w:rFonts w:ascii="Times New Roman" w:hAnsi="Times New Roman"/>
          <w:sz w:val="24"/>
          <w:szCs w:val="24"/>
        </w:rPr>
      </w:pPr>
      <w:r w:rsidRPr="00A75536">
        <w:rPr>
          <w:rFonts w:ascii="Times New Roman" w:hAnsi="Times New Roman"/>
          <w:sz w:val="24"/>
          <w:szCs w:val="24"/>
        </w:rPr>
        <w:t xml:space="preserve">UEC and Partner shall compensate the other party for damages </w:t>
      </w:r>
      <w:r w:rsidR="00AB3730">
        <w:rPr>
          <w:rFonts w:ascii="Times New Roman" w:hAnsi="Times New Roman" w:hint="eastAsia"/>
          <w:sz w:val="24"/>
          <w:szCs w:val="24"/>
        </w:rPr>
        <w:t>incurred</w:t>
      </w:r>
      <w:r w:rsidR="00AB3730" w:rsidRPr="00A75536">
        <w:rPr>
          <w:rFonts w:ascii="Times New Roman" w:hAnsi="Times New Roman"/>
          <w:sz w:val="24"/>
          <w:szCs w:val="24"/>
        </w:rPr>
        <w:t xml:space="preserve"> </w:t>
      </w:r>
      <w:r w:rsidRPr="00A75536">
        <w:rPr>
          <w:rFonts w:ascii="Times New Roman" w:hAnsi="Times New Roman"/>
          <w:sz w:val="24"/>
          <w:szCs w:val="24"/>
        </w:rPr>
        <w:t>due to the reasons in the preceding Article or other reasons, only in case</w:t>
      </w:r>
      <w:r w:rsidR="00AB3730">
        <w:rPr>
          <w:rFonts w:ascii="Times New Roman" w:hAnsi="Times New Roman" w:hint="eastAsia"/>
          <w:sz w:val="24"/>
          <w:szCs w:val="24"/>
        </w:rPr>
        <w:t>s</w:t>
      </w:r>
      <w:r w:rsidRPr="00A75536">
        <w:rPr>
          <w:rFonts w:ascii="Times New Roman" w:hAnsi="Times New Roman"/>
          <w:sz w:val="24"/>
          <w:szCs w:val="24"/>
        </w:rPr>
        <w:t xml:space="preserve"> of a willful act or gross negligence on the part of its Researchers or research collaborators.</w:t>
      </w:r>
    </w:p>
    <w:p w:rsidR="00151AE5" w:rsidRPr="00A75536" w:rsidRDefault="00151AE5" w:rsidP="006F4848">
      <w:pPr>
        <w:spacing w:line="264" w:lineRule="auto"/>
        <w:ind w:left="240" w:hangingChars="100" w:hanging="240"/>
        <w:rPr>
          <w:rFonts w:ascii="Times New Roman" w:hAnsi="Times New Roman"/>
          <w:sz w:val="24"/>
          <w:szCs w:val="24"/>
        </w:rPr>
      </w:pPr>
    </w:p>
    <w:p w:rsidR="006F7A3C" w:rsidRPr="00A75536" w:rsidRDefault="00151AE5" w:rsidP="006F4848">
      <w:pPr>
        <w:spacing w:line="264" w:lineRule="auto"/>
        <w:ind w:left="240" w:hangingChars="100" w:hanging="240"/>
        <w:rPr>
          <w:rFonts w:ascii="Times New Roman" w:hAnsi="Times New Roman"/>
          <w:sz w:val="24"/>
          <w:szCs w:val="24"/>
        </w:rPr>
      </w:pPr>
      <w:r w:rsidRPr="00A75536">
        <w:rPr>
          <w:rFonts w:ascii="Times New Roman" w:hAnsi="Times New Roman"/>
          <w:sz w:val="24"/>
          <w:szCs w:val="24"/>
        </w:rPr>
        <w:t xml:space="preserve">Article 22. Term of Agreement </w:t>
      </w:r>
    </w:p>
    <w:p w:rsidR="00151AE5" w:rsidRPr="00FC321A" w:rsidRDefault="0075023E" w:rsidP="006912D6">
      <w:pPr>
        <w:spacing w:line="264" w:lineRule="auto"/>
        <w:ind w:left="283" w:hangingChars="118" w:hanging="283"/>
        <w:rPr>
          <w:rFonts w:ascii="Times New Roman" w:hAnsi="Times New Roman"/>
          <w:sz w:val="24"/>
          <w:szCs w:val="24"/>
        </w:rPr>
      </w:pPr>
      <w:r>
        <w:rPr>
          <w:rFonts w:ascii="Times New Roman" w:hAnsi="Times New Roman"/>
          <w:sz w:val="24"/>
          <w:szCs w:val="24"/>
        </w:rPr>
        <w:t xml:space="preserve">1. </w:t>
      </w:r>
      <w:r w:rsidR="00151AE5" w:rsidRPr="00A75536">
        <w:rPr>
          <w:rFonts w:ascii="Times New Roman" w:hAnsi="Times New Roman"/>
          <w:sz w:val="24"/>
          <w:szCs w:val="24"/>
        </w:rPr>
        <w:t>The t</w:t>
      </w:r>
      <w:r w:rsidR="00151AE5" w:rsidRPr="00FC321A">
        <w:rPr>
          <w:rFonts w:ascii="Times New Roman" w:hAnsi="Times New Roman"/>
          <w:sz w:val="24"/>
          <w:szCs w:val="24"/>
        </w:rPr>
        <w:t xml:space="preserve">erm of this Agreement shall be the same as the </w:t>
      </w:r>
      <w:r w:rsidR="002B0DB3" w:rsidRPr="00FC321A">
        <w:rPr>
          <w:rFonts w:ascii="Times New Roman" w:hAnsi="Times New Roman"/>
          <w:sz w:val="24"/>
          <w:szCs w:val="24"/>
        </w:rPr>
        <w:t>r</w:t>
      </w:r>
      <w:r w:rsidR="00151AE5" w:rsidRPr="00FC321A">
        <w:rPr>
          <w:rFonts w:ascii="Times New Roman" w:hAnsi="Times New Roman"/>
          <w:sz w:val="24"/>
          <w:szCs w:val="24"/>
        </w:rPr>
        <w:t>esearch period</w:t>
      </w:r>
      <w:r w:rsidR="000C4160" w:rsidRPr="00FC321A">
        <w:rPr>
          <w:rFonts w:ascii="Times New Roman" w:hAnsi="Times New Roman"/>
          <w:sz w:val="24"/>
          <w:szCs w:val="24"/>
        </w:rPr>
        <w:t xml:space="preserve"> given</w:t>
      </w:r>
      <w:r w:rsidR="00151AE5" w:rsidRPr="00FC321A">
        <w:rPr>
          <w:rFonts w:ascii="Times New Roman" w:hAnsi="Times New Roman"/>
          <w:sz w:val="24"/>
          <w:szCs w:val="24"/>
        </w:rPr>
        <w:t xml:space="preserve"> in </w:t>
      </w:r>
      <w:r w:rsidR="002B0DB3" w:rsidRPr="00FC321A">
        <w:rPr>
          <w:rFonts w:ascii="Times New Roman" w:hAnsi="Times New Roman"/>
          <w:sz w:val="24"/>
          <w:szCs w:val="24"/>
        </w:rPr>
        <w:t xml:space="preserve">item 4 of </w:t>
      </w:r>
      <w:r w:rsidR="00151AE5" w:rsidRPr="00FC321A">
        <w:rPr>
          <w:rFonts w:ascii="Times New Roman" w:hAnsi="Times New Roman"/>
          <w:sz w:val="24"/>
          <w:szCs w:val="24"/>
        </w:rPr>
        <w:t xml:space="preserve">the above </w:t>
      </w:r>
      <w:r w:rsidR="002B0DB3" w:rsidRPr="00FC321A">
        <w:rPr>
          <w:rFonts w:ascii="Times New Roman" w:hAnsi="Times New Roman"/>
          <w:sz w:val="24"/>
          <w:szCs w:val="24"/>
        </w:rPr>
        <w:t>t</w:t>
      </w:r>
      <w:r w:rsidR="00151AE5" w:rsidRPr="00FC321A">
        <w:rPr>
          <w:rFonts w:ascii="Times New Roman" w:hAnsi="Times New Roman"/>
          <w:sz w:val="24"/>
          <w:szCs w:val="24"/>
        </w:rPr>
        <w:t>able of agreement terms.</w:t>
      </w:r>
    </w:p>
    <w:p w:rsidR="00151AE5" w:rsidRPr="00FC321A" w:rsidRDefault="001E3CB0" w:rsidP="006912D6">
      <w:pPr>
        <w:spacing w:line="264" w:lineRule="auto"/>
        <w:ind w:left="283" w:hangingChars="118" w:hanging="283"/>
        <w:rPr>
          <w:rFonts w:ascii="Times New Roman" w:hAnsi="Times New Roman"/>
          <w:sz w:val="24"/>
          <w:szCs w:val="24"/>
        </w:rPr>
      </w:pPr>
      <w:r w:rsidRPr="00FC321A">
        <w:rPr>
          <w:rFonts w:ascii="Times New Roman" w:hAnsi="Times New Roman"/>
          <w:sz w:val="24"/>
          <w:szCs w:val="24"/>
        </w:rPr>
        <w:t xml:space="preserve">2. </w:t>
      </w:r>
      <w:r w:rsidR="00151AE5" w:rsidRPr="00FC321A">
        <w:rPr>
          <w:rFonts w:ascii="Times New Roman" w:hAnsi="Times New Roman"/>
          <w:sz w:val="24"/>
          <w:szCs w:val="24"/>
        </w:rPr>
        <w:t>Notwithstanding the provision</w:t>
      </w:r>
      <w:r w:rsidR="002B0DB3" w:rsidRPr="00FC321A">
        <w:rPr>
          <w:rFonts w:ascii="Times New Roman" w:hAnsi="Times New Roman"/>
          <w:sz w:val="24"/>
          <w:szCs w:val="24"/>
        </w:rPr>
        <w:t>s</w:t>
      </w:r>
      <w:r w:rsidR="00151AE5" w:rsidRPr="00FC321A">
        <w:rPr>
          <w:rFonts w:ascii="Times New Roman" w:hAnsi="Times New Roman"/>
          <w:sz w:val="24"/>
          <w:szCs w:val="24"/>
        </w:rPr>
        <w:t xml:space="preserve"> of the preceding clause, the provisions of Article 3, Article 9, Articles 11 to 19, Article 21, and Article 24 shall remain in effect</w:t>
      </w:r>
      <w:r w:rsidR="00E05927">
        <w:rPr>
          <w:rFonts w:ascii="Times New Roman" w:hAnsi="Times New Roman"/>
          <w:sz w:val="24"/>
          <w:szCs w:val="24"/>
        </w:rPr>
        <w:t xml:space="preserve"> after termination</w:t>
      </w:r>
      <w:r w:rsidR="00151AE5" w:rsidRPr="00FC321A">
        <w:rPr>
          <w:rFonts w:ascii="Times New Roman" w:hAnsi="Times New Roman"/>
          <w:sz w:val="24"/>
          <w:szCs w:val="24"/>
        </w:rPr>
        <w:t xml:space="preserve"> until </w:t>
      </w:r>
      <w:r w:rsidR="007731BA">
        <w:rPr>
          <w:rFonts w:ascii="Times New Roman" w:hAnsi="Times New Roman" w:hint="eastAsia"/>
          <w:sz w:val="24"/>
          <w:szCs w:val="24"/>
        </w:rPr>
        <w:t>the period set forth in the relevant clauses expire or the</w:t>
      </w:r>
      <w:r w:rsidR="00151AE5" w:rsidRPr="00FC321A">
        <w:rPr>
          <w:rFonts w:ascii="Times New Roman" w:hAnsi="Times New Roman"/>
          <w:sz w:val="24"/>
          <w:szCs w:val="24"/>
        </w:rPr>
        <w:t xml:space="preserve"> applicable events stipulated in the respective clauses no longer exist.</w:t>
      </w:r>
    </w:p>
    <w:p w:rsidR="00151AE5" w:rsidRPr="00FC321A" w:rsidRDefault="00151AE5" w:rsidP="006F4848">
      <w:pPr>
        <w:spacing w:line="264" w:lineRule="auto"/>
        <w:ind w:left="240" w:hangingChars="100" w:hanging="240"/>
        <w:rPr>
          <w:rFonts w:ascii="Times New Roman" w:hAnsi="Times New Roman"/>
          <w:sz w:val="24"/>
          <w:szCs w:val="24"/>
        </w:rPr>
      </w:pPr>
    </w:p>
    <w:p w:rsidR="00F92987" w:rsidRDefault="00F92987">
      <w:pPr>
        <w:widowControl/>
        <w:jc w:val="left"/>
        <w:rPr>
          <w:rFonts w:ascii="Times New Roman" w:hAnsi="Times New Roman"/>
          <w:sz w:val="24"/>
          <w:szCs w:val="24"/>
        </w:rPr>
      </w:pPr>
      <w:r>
        <w:rPr>
          <w:rFonts w:ascii="Times New Roman" w:hAnsi="Times New Roman"/>
          <w:sz w:val="24"/>
          <w:szCs w:val="24"/>
        </w:rPr>
        <w:br w:type="page"/>
      </w:r>
    </w:p>
    <w:p w:rsidR="00FA1F3D" w:rsidRPr="00FC321A" w:rsidRDefault="00151AE5" w:rsidP="006F4848">
      <w:pPr>
        <w:spacing w:line="264" w:lineRule="auto"/>
        <w:ind w:left="240" w:hangingChars="100" w:hanging="240"/>
        <w:rPr>
          <w:rFonts w:ascii="Times New Roman" w:hAnsi="Times New Roman"/>
          <w:sz w:val="24"/>
          <w:szCs w:val="24"/>
        </w:rPr>
      </w:pPr>
      <w:r w:rsidRPr="00FC321A">
        <w:rPr>
          <w:rFonts w:ascii="Times New Roman" w:hAnsi="Times New Roman"/>
          <w:sz w:val="24"/>
          <w:szCs w:val="24"/>
        </w:rPr>
        <w:lastRenderedPageBreak/>
        <w:t xml:space="preserve">Article 23. Consultation </w:t>
      </w:r>
    </w:p>
    <w:p w:rsidR="00151AE5" w:rsidRPr="00FC321A" w:rsidRDefault="00151AE5" w:rsidP="006F4848">
      <w:pPr>
        <w:spacing w:line="264" w:lineRule="auto"/>
        <w:rPr>
          <w:rFonts w:ascii="Times New Roman" w:hAnsi="Times New Roman"/>
          <w:sz w:val="24"/>
          <w:szCs w:val="24"/>
        </w:rPr>
      </w:pPr>
      <w:r w:rsidRPr="00FC321A">
        <w:rPr>
          <w:rFonts w:ascii="Times New Roman" w:hAnsi="Times New Roman"/>
          <w:sz w:val="24"/>
          <w:szCs w:val="24"/>
        </w:rPr>
        <w:t>Matters not stipulated in this Agreement shall be decided in consultation between UEC and Partner.</w:t>
      </w:r>
    </w:p>
    <w:p w:rsidR="00151AE5" w:rsidRPr="00FC321A" w:rsidRDefault="00151AE5" w:rsidP="006F4848">
      <w:pPr>
        <w:spacing w:line="264" w:lineRule="auto"/>
        <w:ind w:left="240" w:hangingChars="100" w:hanging="240"/>
        <w:rPr>
          <w:rFonts w:ascii="Times New Roman" w:hAnsi="Times New Roman"/>
          <w:sz w:val="24"/>
          <w:szCs w:val="24"/>
        </w:rPr>
      </w:pPr>
    </w:p>
    <w:p w:rsidR="00FA1F3D" w:rsidRPr="00FC321A" w:rsidRDefault="00151AE5" w:rsidP="006F4848">
      <w:pPr>
        <w:spacing w:line="264" w:lineRule="auto"/>
        <w:ind w:left="240" w:hangingChars="100" w:hanging="240"/>
        <w:rPr>
          <w:rFonts w:ascii="Times New Roman" w:hAnsi="Times New Roman"/>
          <w:sz w:val="24"/>
          <w:szCs w:val="24"/>
        </w:rPr>
      </w:pPr>
      <w:r w:rsidRPr="00FC321A">
        <w:rPr>
          <w:rFonts w:ascii="Times New Roman" w:hAnsi="Times New Roman"/>
          <w:sz w:val="24"/>
          <w:szCs w:val="24"/>
        </w:rPr>
        <w:t xml:space="preserve">Article 24. Jurisdiction </w:t>
      </w:r>
    </w:p>
    <w:p w:rsidR="00151AE5" w:rsidRPr="00FC321A" w:rsidRDefault="00151AE5" w:rsidP="006F4848">
      <w:pPr>
        <w:spacing w:line="264" w:lineRule="auto"/>
        <w:rPr>
          <w:rFonts w:ascii="Times New Roman" w:hAnsi="Times New Roman"/>
          <w:sz w:val="24"/>
          <w:szCs w:val="24"/>
        </w:rPr>
      </w:pPr>
      <w:r w:rsidRPr="00FC321A">
        <w:rPr>
          <w:rFonts w:ascii="Times New Roman" w:hAnsi="Times New Roman"/>
          <w:sz w:val="24"/>
          <w:szCs w:val="24"/>
        </w:rPr>
        <w:t>Any dispute arising out of this Agreement shall be submitted to the exclusive jurisdiction of the Tokyo District Court as the court of first instance.</w:t>
      </w:r>
    </w:p>
    <w:p w:rsidR="007D6056" w:rsidRPr="00A75536" w:rsidRDefault="007D6056" w:rsidP="006F4848">
      <w:pPr>
        <w:widowControl/>
        <w:rPr>
          <w:rFonts w:ascii="Times New Roman" w:hAnsi="Times New Roman"/>
          <w:sz w:val="24"/>
          <w:szCs w:val="24"/>
        </w:rPr>
      </w:pPr>
    </w:p>
    <w:sectPr w:rsidR="007D6056" w:rsidRPr="00A75536" w:rsidSect="00A974F0">
      <w:footerReference w:type="default" r:id="rId8"/>
      <w:headerReference w:type="first" r:id="rId9"/>
      <w:footerReference w:type="first" r:id="rId10"/>
      <w:pgSz w:w="11906" w:h="16838"/>
      <w:pgMar w:top="1440" w:right="1080" w:bottom="1440" w:left="1080"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DF0" w:rsidRDefault="00A97DF0" w:rsidP="00AC3E45">
      <w:r>
        <w:separator/>
      </w:r>
    </w:p>
  </w:endnote>
  <w:endnote w:type="continuationSeparator" w:id="0">
    <w:p w:rsidR="00A97DF0" w:rsidRDefault="00A97DF0" w:rsidP="00AC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DF0" w:rsidRPr="008A4CCD" w:rsidRDefault="00A97DF0">
    <w:pPr>
      <w:pStyle w:val="a5"/>
      <w:jc w:val="center"/>
      <w:rPr>
        <w:rFonts w:ascii="Times New Roman" w:hAnsi="Times New Roman"/>
        <w:szCs w:val="21"/>
      </w:rPr>
    </w:pPr>
    <w:r w:rsidRPr="008A4CCD">
      <w:rPr>
        <w:rFonts w:ascii="Times New Roman" w:hAnsi="Times New Roman"/>
        <w:szCs w:val="21"/>
      </w:rPr>
      <w:fldChar w:fldCharType="begin"/>
    </w:r>
    <w:r w:rsidRPr="008A4CCD">
      <w:rPr>
        <w:rFonts w:ascii="Times New Roman" w:hAnsi="Times New Roman"/>
        <w:szCs w:val="21"/>
      </w:rPr>
      <w:instrText>PAGE   \* MERGEFORMAT</w:instrText>
    </w:r>
    <w:r w:rsidRPr="008A4CCD">
      <w:rPr>
        <w:rFonts w:ascii="Times New Roman" w:hAnsi="Times New Roman"/>
        <w:szCs w:val="21"/>
      </w:rPr>
      <w:fldChar w:fldCharType="separate"/>
    </w:r>
    <w:r w:rsidR="003C050D">
      <w:rPr>
        <w:rFonts w:ascii="Times New Roman" w:hAnsi="Times New Roman"/>
        <w:noProof/>
        <w:szCs w:val="21"/>
      </w:rPr>
      <w:t>2</w:t>
    </w:r>
    <w:r w:rsidRPr="008A4CCD">
      <w:rPr>
        <w:rFonts w:ascii="Times New Roman" w:hAnsi="Times New Roman"/>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DF0" w:rsidRPr="00A974F0" w:rsidRDefault="00A97DF0" w:rsidP="00A974F0">
    <w:pPr>
      <w:pStyle w:val="a5"/>
      <w:jc w:val="center"/>
      <w:rPr>
        <w:sz w:val="18"/>
        <w:szCs w:val="18"/>
      </w:rPr>
    </w:pPr>
    <w:r>
      <w:rPr>
        <w:sz w:val="18"/>
        <w:szCs w:val="18"/>
      </w:rPr>
      <w:fldChar w:fldCharType="begin"/>
    </w:r>
    <w:r>
      <w:rPr>
        <w:sz w:val="18"/>
        <w:szCs w:val="18"/>
      </w:rPr>
      <w:instrText>PAGE   \* MERGEFORMAT</w:instrText>
    </w:r>
    <w:r>
      <w:rPr>
        <w:sz w:val="18"/>
        <w:szCs w:val="18"/>
      </w:rPr>
      <w:fldChar w:fldCharType="separate"/>
    </w:r>
    <w:r w:rsidR="003C050D">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DF0" w:rsidRDefault="00A97DF0" w:rsidP="00AC3E45">
      <w:r>
        <w:separator/>
      </w:r>
    </w:p>
  </w:footnote>
  <w:footnote w:type="continuationSeparator" w:id="0">
    <w:p w:rsidR="00A97DF0" w:rsidRDefault="00A97DF0" w:rsidP="00AC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DF0" w:rsidRPr="0072191E" w:rsidRDefault="00A97DF0" w:rsidP="00A974F0">
    <w:pPr>
      <w:pStyle w:val="a3"/>
      <w:jc w:val="right"/>
      <w:rPr>
        <w:color w:val="A6A6A6"/>
        <w:sz w:val="16"/>
        <w:szCs w:val="16"/>
      </w:rPr>
    </w:pPr>
    <w:r>
      <w:rPr>
        <w:color w:val="A6A6A6"/>
        <w:sz w:val="16"/>
        <w:szCs w:val="16"/>
      </w:rPr>
      <w:t>ver.201505a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6AC"/>
    <w:multiLevelType w:val="hybridMultilevel"/>
    <w:tmpl w:val="81681540"/>
    <w:lvl w:ilvl="0" w:tplc="8C761D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D96DE8"/>
    <w:multiLevelType w:val="hybridMultilevel"/>
    <w:tmpl w:val="5324F5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ECC"/>
    <w:rsid w:val="0000653E"/>
    <w:rsid w:val="000072D4"/>
    <w:rsid w:val="000118B2"/>
    <w:rsid w:val="000164AB"/>
    <w:rsid w:val="000204B6"/>
    <w:rsid w:val="00031344"/>
    <w:rsid w:val="000447B1"/>
    <w:rsid w:val="00062ED5"/>
    <w:rsid w:val="00064490"/>
    <w:rsid w:val="00071A85"/>
    <w:rsid w:val="00072D0F"/>
    <w:rsid w:val="00073636"/>
    <w:rsid w:val="00073F33"/>
    <w:rsid w:val="000770B2"/>
    <w:rsid w:val="00080ACB"/>
    <w:rsid w:val="000A24FC"/>
    <w:rsid w:val="000A7BAB"/>
    <w:rsid w:val="000C4160"/>
    <w:rsid w:val="000D4A94"/>
    <w:rsid w:val="000D6FC8"/>
    <w:rsid w:val="000E7FC6"/>
    <w:rsid w:val="000F55F5"/>
    <w:rsid w:val="000F5AFA"/>
    <w:rsid w:val="000F67E4"/>
    <w:rsid w:val="000F6F89"/>
    <w:rsid w:val="000F7342"/>
    <w:rsid w:val="00103912"/>
    <w:rsid w:val="001077E0"/>
    <w:rsid w:val="00110577"/>
    <w:rsid w:val="00112992"/>
    <w:rsid w:val="00113A6B"/>
    <w:rsid w:val="00113BD3"/>
    <w:rsid w:val="0011509B"/>
    <w:rsid w:val="00117138"/>
    <w:rsid w:val="00126306"/>
    <w:rsid w:val="00131674"/>
    <w:rsid w:val="001400B1"/>
    <w:rsid w:val="00141972"/>
    <w:rsid w:val="00141985"/>
    <w:rsid w:val="0014351F"/>
    <w:rsid w:val="00151AE5"/>
    <w:rsid w:val="00151B97"/>
    <w:rsid w:val="00153591"/>
    <w:rsid w:val="00156115"/>
    <w:rsid w:val="001572EE"/>
    <w:rsid w:val="001621A8"/>
    <w:rsid w:val="00163B14"/>
    <w:rsid w:val="00164A53"/>
    <w:rsid w:val="00165C26"/>
    <w:rsid w:val="0016759B"/>
    <w:rsid w:val="001707B4"/>
    <w:rsid w:val="001717AB"/>
    <w:rsid w:val="0017263D"/>
    <w:rsid w:val="001800BD"/>
    <w:rsid w:val="00185C81"/>
    <w:rsid w:val="00193C5B"/>
    <w:rsid w:val="00194248"/>
    <w:rsid w:val="00195126"/>
    <w:rsid w:val="001A506D"/>
    <w:rsid w:val="001B0613"/>
    <w:rsid w:val="001B08BD"/>
    <w:rsid w:val="001B7348"/>
    <w:rsid w:val="001C1C33"/>
    <w:rsid w:val="001D1266"/>
    <w:rsid w:val="001D2555"/>
    <w:rsid w:val="001D27DB"/>
    <w:rsid w:val="001D4568"/>
    <w:rsid w:val="001E3CB0"/>
    <w:rsid w:val="001E3E05"/>
    <w:rsid w:val="001E4C37"/>
    <w:rsid w:val="0020425B"/>
    <w:rsid w:val="00204F0B"/>
    <w:rsid w:val="00213534"/>
    <w:rsid w:val="00216FD3"/>
    <w:rsid w:val="002263A3"/>
    <w:rsid w:val="002339A4"/>
    <w:rsid w:val="002357BB"/>
    <w:rsid w:val="00236987"/>
    <w:rsid w:val="002405FD"/>
    <w:rsid w:val="002431B6"/>
    <w:rsid w:val="0025341C"/>
    <w:rsid w:val="00255EFD"/>
    <w:rsid w:val="002578F3"/>
    <w:rsid w:val="00265580"/>
    <w:rsid w:val="0027510C"/>
    <w:rsid w:val="00277AFD"/>
    <w:rsid w:val="002818C9"/>
    <w:rsid w:val="00287BA7"/>
    <w:rsid w:val="00291B33"/>
    <w:rsid w:val="002A28FF"/>
    <w:rsid w:val="002B0AAA"/>
    <w:rsid w:val="002B0DB3"/>
    <w:rsid w:val="002B4F7E"/>
    <w:rsid w:val="002B52E9"/>
    <w:rsid w:val="002C52FC"/>
    <w:rsid w:val="002D16EA"/>
    <w:rsid w:val="002D4488"/>
    <w:rsid w:val="002D6693"/>
    <w:rsid w:val="002D7333"/>
    <w:rsid w:val="002E0C5C"/>
    <w:rsid w:val="002E516D"/>
    <w:rsid w:val="002E5633"/>
    <w:rsid w:val="002E6013"/>
    <w:rsid w:val="002F2192"/>
    <w:rsid w:val="002F6068"/>
    <w:rsid w:val="003060F0"/>
    <w:rsid w:val="00316408"/>
    <w:rsid w:val="00332B46"/>
    <w:rsid w:val="00345138"/>
    <w:rsid w:val="00345B07"/>
    <w:rsid w:val="00350982"/>
    <w:rsid w:val="003522E1"/>
    <w:rsid w:val="00353B32"/>
    <w:rsid w:val="00354328"/>
    <w:rsid w:val="00354B18"/>
    <w:rsid w:val="00354E18"/>
    <w:rsid w:val="003632FC"/>
    <w:rsid w:val="003635B1"/>
    <w:rsid w:val="00363FCE"/>
    <w:rsid w:val="00384AC6"/>
    <w:rsid w:val="003954BF"/>
    <w:rsid w:val="003976A8"/>
    <w:rsid w:val="003A13E4"/>
    <w:rsid w:val="003A6367"/>
    <w:rsid w:val="003B5CAF"/>
    <w:rsid w:val="003B78F0"/>
    <w:rsid w:val="003C050D"/>
    <w:rsid w:val="003C496F"/>
    <w:rsid w:val="003C709E"/>
    <w:rsid w:val="003C7E03"/>
    <w:rsid w:val="003D6776"/>
    <w:rsid w:val="003E3D53"/>
    <w:rsid w:val="003E51FE"/>
    <w:rsid w:val="003F4062"/>
    <w:rsid w:val="003F5C0D"/>
    <w:rsid w:val="003F5E2D"/>
    <w:rsid w:val="003F7373"/>
    <w:rsid w:val="0040075E"/>
    <w:rsid w:val="004009CA"/>
    <w:rsid w:val="004066F7"/>
    <w:rsid w:val="00410E7C"/>
    <w:rsid w:val="004151B8"/>
    <w:rsid w:val="00422703"/>
    <w:rsid w:val="00426155"/>
    <w:rsid w:val="0043194C"/>
    <w:rsid w:val="00431C69"/>
    <w:rsid w:val="00433AD0"/>
    <w:rsid w:val="004356DD"/>
    <w:rsid w:val="00436594"/>
    <w:rsid w:val="00437489"/>
    <w:rsid w:val="0044523C"/>
    <w:rsid w:val="00454CAB"/>
    <w:rsid w:val="0046354A"/>
    <w:rsid w:val="00467200"/>
    <w:rsid w:val="004742D8"/>
    <w:rsid w:val="004760F3"/>
    <w:rsid w:val="0048167D"/>
    <w:rsid w:val="00482EE5"/>
    <w:rsid w:val="00485CF1"/>
    <w:rsid w:val="00485DEA"/>
    <w:rsid w:val="004A3D29"/>
    <w:rsid w:val="004A4582"/>
    <w:rsid w:val="004B4DBD"/>
    <w:rsid w:val="004B4DD6"/>
    <w:rsid w:val="004C005D"/>
    <w:rsid w:val="004C1B51"/>
    <w:rsid w:val="004C23F5"/>
    <w:rsid w:val="004C5E54"/>
    <w:rsid w:val="004D1500"/>
    <w:rsid w:val="004D2B21"/>
    <w:rsid w:val="004E51DC"/>
    <w:rsid w:val="004F09EC"/>
    <w:rsid w:val="004F1B1A"/>
    <w:rsid w:val="004F78CB"/>
    <w:rsid w:val="005016D9"/>
    <w:rsid w:val="00503CF1"/>
    <w:rsid w:val="00503F66"/>
    <w:rsid w:val="005068F5"/>
    <w:rsid w:val="005102DB"/>
    <w:rsid w:val="00510F61"/>
    <w:rsid w:val="00512615"/>
    <w:rsid w:val="00512BCF"/>
    <w:rsid w:val="005159BC"/>
    <w:rsid w:val="005176B7"/>
    <w:rsid w:val="00526DA9"/>
    <w:rsid w:val="0054433F"/>
    <w:rsid w:val="005477B1"/>
    <w:rsid w:val="005648C3"/>
    <w:rsid w:val="00565A23"/>
    <w:rsid w:val="00577D88"/>
    <w:rsid w:val="005861A4"/>
    <w:rsid w:val="005865A2"/>
    <w:rsid w:val="00586858"/>
    <w:rsid w:val="00587212"/>
    <w:rsid w:val="00587727"/>
    <w:rsid w:val="00590D23"/>
    <w:rsid w:val="00591572"/>
    <w:rsid w:val="00596665"/>
    <w:rsid w:val="00596FAB"/>
    <w:rsid w:val="005A47F4"/>
    <w:rsid w:val="005A4CAF"/>
    <w:rsid w:val="005A70BE"/>
    <w:rsid w:val="005B3684"/>
    <w:rsid w:val="005B3F6B"/>
    <w:rsid w:val="005B4109"/>
    <w:rsid w:val="005B5AA4"/>
    <w:rsid w:val="005B6181"/>
    <w:rsid w:val="005C46D8"/>
    <w:rsid w:val="005C4E9F"/>
    <w:rsid w:val="005C7D25"/>
    <w:rsid w:val="005D08FD"/>
    <w:rsid w:val="005D1D6B"/>
    <w:rsid w:val="005D3879"/>
    <w:rsid w:val="005D47D9"/>
    <w:rsid w:val="005D5D7C"/>
    <w:rsid w:val="005F59FB"/>
    <w:rsid w:val="005F65EF"/>
    <w:rsid w:val="005F75CF"/>
    <w:rsid w:val="00606858"/>
    <w:rsid w:val="00606DC5"/>
    <w:rsid w:val="00620F49"/>
    <w:rsid w:val="006254AC"/>
    <w:rsid w:val="00626B59"/>
    <w:rsid w:val="0063024B"/>
    <w:rsid w:val="006303D0"/>
    <w:rsid w:val="00643180"/>
    <w:rsid w:val="006431C4"/>
    <w:rsid w:val="00654C71"/>
    <w:rsid w:val="00666733"/>
    <w:rsid w:val="00667C54"/>
    <w:rsid w:val="0067291B"/>
    <w:rsid w:val="00673A4D"/>
    <w:rsid w:val="0067439A"/>
    <w:rsid w:val="00674B0F"/>
    <w:rsid w:val="0067577B"/>
    <w:rsid w:val="00675D67"/>
    <w:rsid w:val="00676EA6"/>
    <w:rsid w:val="00683245"/>
    <w:rsid w:val="006836BE"/>
    <w:rsid w:val="00687917"/>
    <w:rsid w:val="00687EFC"/>
    <w:rsid w:val="006912D6"/>
    <w:rsid w:val="00697F29"/>
    <w:rsid w:val="006A0C51"/>
    <w:rsid w:val="006B1813"/>
    <w:rsid w:val="006B2703"/>
    <w:rsid w:val="006B7AB3"/>
    <w:rsid w:val="006C0609"/>
    <w:rsid w:val="006C2E6B"/>
    <w:rsid w:val="006C3C53"/>
    <w:rsid w:val="006C44C2"/>
    <w:rsid w:val="006C60B9"/>
    <w:rsid w:val="006D62F3"/>
    <w:rsid w:val="006E2557"/>
    <w:rsid w:val="006E2AB0"/>
    <w:rsid w:val="006E4032"/>
    <w:rsid w:val="006E5F53"/>
    <w:rsid w:val="006F03B8"/>
    <w:rsid w:val="006F4848"/>
    <w:rsid w:val="006F7A3C"/>
    <w:rsid w:val="007071E5"/>
    <w:rsid w:val="00712614"/>
    <w:rsid w:val="00714B9F"/>
    <w:rsid w:val="0072191E"/>
    <w:rsid w:val="0072255C"/>
    <w:rsid w:val="00724A09"/>
    <w:rsid w:val="007443B6"/>
    <w:rsid w:val="0075023E"/>
    <w:rsid w:val="0076023A"/>
    <w:rsid w:val="00761966"/>
    <w:rsid w:val="0076282E"/>
    <w:rsid w:val="007637D4"/>
    <w:rsid w:val="007731BA"/>
    <w:rsid w:val="007737EA"/>
    <w:rsid w:val="007779F5"/>
    <w:rsid w:val="0078300F"/>
    <w:rsid w:val="0078470D"/>
    <w:rsid w:val="0078486C"/>
    <w:rsid w:val="00792276"/>
    <w:rsid w:val="007951D9"/>
    <w:rsid w:val="007A225B"/>
    <w:rsid w:val="007A2E21"/>
    <w:rsid w:val="007B11EB"/>
    <w:rsid w:val="007B2BFD"/>
    <w:rsid w:val="007B2CD7"/>
    <w:rsid w:val="007B6A85"/>
    <w:rsid w:val="007C36BE"/>
    <w:rsid w:val="007C5D4B"/>
    <w:rsid w:val="007C617C"/>
    <w:rsid w:val="007D0259"/>
    <w:rsid w:val="007D6056"/>
    <w:rsid w:val="007D7140"/>
    <w:rsid w:val="007E506E"/>
    <w:rsid w:val="007F083A"/>
    <w:rsid w:val="007F0962"/>
    <w:rsid w:val="008071D2"/>
    <w:rsid w:val="00807399"/>
    <w:rsid w:val="00822272"/>
    <w:rsid w:val="00831267"/>
    <w:rsid w:val="00831E8F"/>
    <w:rsid w:val="008335BB"/>
    <w:rsid w:val="0083657D"/>
    <w:rsid w:val="008413D0"/>
    <w:rsid w:val="00841620"/>
    <w:rsid w:val="00845BF5"/>
    <w:rsid w:val="00855B57"/>
    <w:rsid w:val="008627DD"/>
    <w:rsid w:val="008732A9"/>
    <w:rsid w:val="008825F0"/>
    <w:rsid w:val="0088373E"/>
    <w:rsid w:val="00892640"/>
    <w:rsid w:val="00892F96"/>
    <w:rsid w:val="008A13AA"/>
    <w:rsid w:val="008A3FB7"/>
    <w:rsid w:val="008A4CCD"/>
    <w:rsid w:val="008A7546"/>
    <w:rsid w:val="008B330C"/>
    <w:rsid w:val="008B3337"/>
    <w:rsid w:val="008B79EB"/>
    <w:rsid w:val="008D1AA1"/>
    <w:rsid w:val="008D5857"/>
    <w:rsid w:val="008D5936"/>
    <w:rsid w:val="008E4A06"/>
    <w:rsid w:val="008F0C43"/>
    <w:rsid w:val="008F1556"/>
    <w:rsid w:val="00907460"/>
    <w:rsid w:val="0091500C"/>
    <w:rsid w:val="00922CC0"/>
    <w:rsid w:val="00925242"/>
    <w:rsid w:val="0092710D"/>
    <w:rsid w:val="0092743C"/>
    <w:rsid w:val="00933F76"/>
    <w:rsid w:val="00940BEC"/>
    <w:rsid w:val="0095199D"/>
    <w:rsid w:val="00951E3D"/>
    <w:rsid w:val="0095551E"/>
    <w:rsid w:val="00962F54"/>
    <w:rsid w:val="0096768A"/>
    <w:rsid w:val="00971288"/>
    <w:rsid w:val="009754A5"/>
    <w:rsid w:val="00977C43"/>
    <w:rsid w:val="00980304"/>
    <w:rsid w:val="00984354"/>
    <w:rsid w:val="009975A1"/>
    <w:rsid w:val="00997E58"/>
    <w:rsid w:val="009A46AC"/>
    <w:rsid w:val="009A7C8F"/>
    <w:rsid w:val="009B29DE"/>
    <w:rsid w:val="009B2F19"/>
    <w:rsid w:val="009B6F10"/>
    <w:rsid w:val="009C4465"/>
    <w:rsid w:val="009D5D9D"/>
    <w:rsid w:val="009E27BD"/>
    <w:rsid w:val="009E7536"/>
    <w:rsid w:val="009F0236"/>
    <w:rsid w:val="009F056C"/>
    <w:rsid w:val="009F0B80"/>
    <w:rsid w:val="009F6CE1"/>
    <w:rsid w:val="00A002A6"/>
    <w:rsid w:val="00A06078"/>
    <w:rsid w:val="00A06230"/>
    <w:rsid w:val="00A109CF"/>
    <w:rsid w:val="00A12A10"/>
    <w:rsid w:val="00A12B44"/>
    <w:rsid w:val="00A14D0E"/>
    <w:rsid w:val="00A1516E"/>
    <w:rsid w:val="00A17AC1"/>
    <w:rsid w:val="00A22F1E"/>
    <w:rsid w:val="00A2742F"/>
    <w:rsid w:val="00A27D40"/>
    <w:rsid w:val="00A35371"/>
    <w:rsid w:val="00A420BC"/>
    <w:rsid w:val="00A47C4C"/>
    <w:rsid w:val="00A572BD"/>
    <w:rsid w:val="00A65CB8"/>
    <w:rsid w:val="00A75536"/>
    <w:rsid w:val="00A77815"/>
    <w:rsid w:val="00A8268E"/>
    <w:rsid w:val="00A8556B"/>
    <w:rsid w:val="00A858F6"/>
    <w:rsid w:val="00A85B48"/>
    <w:rsid w:val="00A94115"/>
    <w:rsid w:val="00A974F0"/>
    <w:rsid w:val="00A97DF0"/>
    <w:rsid w:val="00AA59AF"/>
    <w:rsid w:val="00AA5E76"/>
    <w:rsid w:val="00AB3730"/>
    <w:rsid w:val="00AB449B"/>
    <w:rsid w:val="00AB7C2E"/>
    <w:rsid w:val="00AC3E45"/>
    <w:rsid w:val="00AC3EFE"/>
    <w:rsid w:val="00AD43A9"/>
    <w:rsid w:val="00AD6598"/>
    <w:rsid w:val="00AD7566"/>
    <w:rsid w:val="00AE4ADF"/>
    <w:rsid w:val="00AF0D0E"/>
    <w:rsid w:val="00AF127F"/>
    <w:rsid w:val="00AF1897"/>
    <w:rsid w:val="00AF2D53"/>
    <w:rsid w:val="00AF7ECC"/>
    <w:rsid w:val="00B00485"/>
    <w:rsid w:val="00B01026"/>
    <w:rsid w:val="00B01141"/>
    <w:rsid w:val="00B01D69"/>
    <w:rsid w:val="00B04998"/>
    <w:rsid w:val="00B06C72"/>
    <w:rsid w:val="00B0793A"/>
    <w:rsid w:val="00B138D4"/>
    <w:rsid w:val="00B154E9"/>
    <w:rsid w:val="00B15F8F"/>
    <w:rsid w:val="00B20B01"/>
    <w:rsid w:val="00B2397D"/>
    <w:rsid w:val="00B277E3"/>
    <w:rsid w:val="00B30AC0"/>
    <w:rsid w:val="00B338A3"/>
    <w:rsid w:val="00B36A99"/>
    <w:rsid w:val="00B405E0"/>
    <w:rsid w:val="00B6375F"/>
    <w:rsid w:val="00B666ED"/>
    <w:rsid w:val="00B804C2"/>
    <w:rsid w:val="00B845B8"/>
    <w:rsid w:val="00B84F1D"/>
    <w:rsid w:val="00B91933"/>
    <w:rsid w:val="00BA7BEA"/>
    <w:rsid w:val="00BB59F3"/>
    <w:rsid w:val="00BB6204"/>
    <w:rsid w:val="00BC0223"/>
    <w:rsid w:val="00BC5067"/>
    <w:rsid w:val="00BC5A38"/>
    <w:rsid w:val="00BD1281"/>
    <w:rsid w:val="00BD17C7"/>
    <w:rsid w:val="00BE0534"/>
    <w:rsid w:val="00BE1E0D"/>
    <w:rsid w:val="00BE48D4"/>
    <w:rsid w:val="00BE49EB"/>
    <w:rsid w:val="00BE5497"/>
    <w:rsid w:val="00BE76D5"/>
    <w:rsid w:val="00BF2519"/>
    <w:rsid w:val="00BF464E"/>
    <w:rsid w:val="00BF6686"/>
    <w:rsid w:val="00C047ED"/>
    <w:rsid w:val="00C060DF"/>
    <w:rsid w:val="00C1263A"/>
    <w:rsid w:val="00C14ADB"/>
    <w:rsid w:val="00C20E9B"/>
    <w:rsid w:val="00C22470"/>
    <w:rsid w:val="00C24761"/>
    <w:rsid w:val="00C252AF"/>
    <w:rsid w:val="00C40E53"/>
    <w:rsid w:val="00C516BC"/>
    <w:rsid w:val="00C53317"/>
    <w:rsid w:val="00C5539A"/>
    <w:rsid w:val="00C655F2"/>
    <w:rsid w:val="00C67487"/>
    <w:rsid w:val="00C67997"/>
    <w:rsid w:val="00C71213"/>
    <w:rsid w:val="00C71FAB"/>
    <w:rsid w:val="00C750D5"/>
    <w:rsid w:val="00C8019B"/>
    <w:rsid w:val="00C80207"/>
    <w:rsid w:val="00C81A77"/>
    <w:rsid w:val="00C833DC"/>
    <w:rsid w:val="00C84E05"/>
    <w:rsid w:val="00C85858"/>
    <w:rsid w:val="00C90E1E"/>
    <w:rsid w:val="00C93123"/>
    <w:rsid w:val="00C93298"/>
    <w:rsid w:val="00CA2D1F"/>
    <w:rsid w:val="00CA3DD4"/>
    <w:rsid w:val="00CA5B03"/>
    <w:rsid w:val="00CA7C56"/>
    <w:rsid w:val="00CC192F"/>
    <w:rsid w:val="00CC2B29"/>
    <w:rsid w:val="00CD3825"/>
    <w:rsid w:val="00CF1D2A"/>
    <w:rsid w:val="00CF3808"/>
    <w:rsid w:val="00D0127E"/>
    <w:rsid w:val="00D0146F"/>
    <w:rsid w:val="00D11FBB"/>
    <w:rsid w:val="00D13995"/>
    <w:rsid w:val="00D156FB"/>
    <w:rsid w:val="00D17916"/>
    <w:rsid w:val="00D20969"/>
    <w:rsid w:val="00D405F2"/>
    <w:rsid w:val="00D572C3"/>
    <w:rsid w:val="00D57FFC"/>
    <w:rsid w:val="00D61F86"/>
    <w:rsid w:val="00D66849"/>
    <w:rsid w:val="00D707B1"/>
    <w:rsid w:val="00D722F3"/>
    <w:rsid w:val="00D86301"/>
    <w:rsid w:val="00D90112"/>
    <w:rsid w:val="00D94B9D"/>
    <w:rsid w:val="00DB0DEF"/>
    <w:rsid w:val="00DB2DA6"/>
    <w:rsid w:val="00DB4A87"/>
    <w:rsid w:val="00DC144A"/>
    <w:rsid w:val="00DC3EAC"/>
    <w:rsid w:val="00DC628D"/>
    <w:rsid w:val="00DC793C"/>
    <w:rsid w:val="00DD6301"/>
    <w:rsid w:val="00DF3778"/>
    <w:rsid w:val="00DF50CD"/>
    <w:rsid w:val="00E02980"/>
    <w:rsid w:val="00E05927"/>
    <w:rsid w:val="00E10516"/>
    <w:rsid w:val="00E1289C"/>
    <w:rsid w:val="00E13DCE"/>
    <w:rsid w:val="00E16046"/>
    <w:rsid w:val="00E20A45"/>
    <w:rsid w:val="00E23C11"/>
    <w:rsid w:val="00E33788"/>
    <w:rsid w:val="00E33EF3"/>
    <w:rsid w:val="00E34A73"/>
    <w:rsid w:val="00E368FA"/>
    <w:rsid w:val="00E40190"/>
    <w:rsid w:val="00E42305"/>
    <w:rsid w:val="00E446C1"/>
    <w:rsid w:val="00E4517B"/>
    <w:rsid w:val="00E50040"/>
    <w:rsid w:val="00E5147E"/>
    <w:rsid w:val="00E569AF"/>
    <w:rsid w:val="00E57B5D"/>
    <w:rsid w:val="00E628A3"/>
    <w:rsid w:val="00E62F95"/>
    <w:rsid w:val="00E6436B"/>
    <w:rsid w:val="00E715FC"/>
    <w:rsid w:val="00E7364B"/>
    <w:rsid w:val="00E74D9C"/>
    <w:rsid w:val="00E7676D"/>
    <w:rsid w:val="00E81499"/>
    <w:rsid w:val="00E85956"/>
    <w:rsid w:val="00E9171B"/>
    <w:rsid w:val="00E9394E"/>
    <w:rsid w:val="00EA3724"/>
    <w:rsid w:val="00EA5BE8"/>
    <w:rsid w:val="00EB014C"/>
    <w:rsid w:val="00EC4E6B"/>
    <w:rsid w:val="00ED0AAB"/>
    <w:rsid w:val="00ED6278"/>
    <w:rsid w:val="00ED6F93"/>
    <w:rsid w:val="00EE7757"/>
    <w:rsid w:val="00EF10C1"/>
    <w:rsid w:val="00EF2769"/>
    <w:rsid w:val="00EF452B"/>
    <w:rsid w:val="00EF77D8"/>
    <w:rsid w:val="00F034F6"/>
    <w:rsid w:val="00F0566F"/>
    <w:rsid w:val="00F1108B"/>
    <w:rsid w:val="00F12A91"/>
    <w:rsid w:val="00F12C4A"/>
    <w:rsid w:val="00F2420F"/>
    <w:rsid w:val="00F33B87"/>
    <w:rsid w:val="00F362BF"/>
    <w:rsid w:val="00F40C3A"/>
    <w:rsid w:val="00F45732"/>
    <w:rsid w:val="00F476D7"/>
    <w:rsid w:val="00F511ED"/>
    <w:rsid w:val="00F51237"/>
    <w:rsid w:val="00F5639B"/>
    <w:rsid w:val="00F65966"/>
    <w:rsid w:val="00F70285"/>
    <w:rsid w:val="00F80CC5"/>
    <w:rsid w:val="00F82CB5"/>
    <w:rsid w:val="00F91067"/>
    <w:rsid w:val="00F92987"/>
    <w:rsid w:val="00F931E9"/>
    <w:rsid w:val="00F97D8C"/>
    <w:rsid w:val="00FA15C3"/>
    <w:rsid w:val="00FA1F3D"/>
    <w:rsid w:val="00FA335C"/>
    <w:rsid w:val="00FA4EB8"/>
    <w:rsid w:val="00FB5296"/>
    <w:rsid w:val="00FC0F74"/>
    <w:rsid w:val="00FC12D6"/>
    <w:rsid w:val="00FC1BBD"/>
    <w:rsid w:val="00FC247F"/>
    <w:rsid w:val="00FC3096"/>
    <w:rsid w:val="00FC321A"/>
    <w:rsid w:val="00FC50DE"/>
    <w:rsid w:val="00FC7F01"/>
    <w:rsid w:val="00FD4573"/>
    <w:rsid w:val="00FE0136"/>
    <w:rsid w:val="00FE03E0"/>
    <w:rsid w:val="00FE10AB"/>
    <w:rsid w:val="00FE144F"/>
    <w:rsid w:val="00FE30ED"/>
    <w:rsid w:val="00FF3751"/>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0AEDBF4-A466-4B15-9BED-812E7400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9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E45"/>
    <w:pPr>
      <w:tabs>
        <w:tab w:val="center" w:pos="4252"/>
        <w:tab w:val="right" w:pos="8504"/>
      </w:tabs>
      <w:snapToGrid w:val="0"/>
    </w:pPr>
  </w:style>
  <w:style w:type="character" w:customStyle="1" w:styleId="a4">
    <w:name w:val="ヘッダー (文字)"/>
    <w:basedOn w:val="a0"/>
    <w:link w:val="a3"/>
    <w:uiPriority w:val="99"/>
    <w:rsid w:val="00AC3E45"/>
  </w:style>
  <w:style w:type="paragraph" w:styleId="a5">
    <w:name w:val="footer"/>
    <w:basedOn w:val="a"/>
    <w:link w:val="a6"/>
    <w:uiPriority w:val="99"/>
    <w:unhideWhenUsed/>
    <w:rsid w:val="00AC3E45"/>
    <w:pPr>
      <w:tabs>
        <w:tab w:val="center" w:pos="4252"/>
        <w:tab w:val="right" w:pos="8504"/>
      </w:tabs>
      <w:snapToGrid w:val="0"/>
    </w:pPr>
  </w:style>
  <w:style w:type="character" w:customStyle="1" w:styleId="a6">
    <w:name w:val="フッター (文字)"/>
    <w:basedOn w:val="a0"/>
    <w:link w:val="a5"/>
    <w:uiPriority w:val="99"/>
    <w:rsid w:val="00AC3E45"/>
  </w:style>
  <w:style w:type="table" w:styleId="a7">
    <w:name w:val="Table Grid"/>
    <w:basedOn w:val="a1"/>
    <w:uiPriority w:val="59"/>
    <w:rsid w:val="00AC3E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８"/>
    <w:rsid w:val="003D6776"/>
    <w:pPr>
      <w:widowControl w:val="0"/>
      <w:wordWrap w:val="0"/>
      <w:autoSpaceDE w:val="0"/>
      <w:autoSpaceDN w:val="0"/>
      <w:adjustRightInd w:val="0"/>
      <w:spacing w:line="334" w:lineRule="atLeast"/>
      <w:jc w:val="both"/>
    </w:pPr>
    <w:rPr>
      <w:rFonts w:ascii="ＭＳ 明朝"/>
      <w:sz w:val="22"/>
      <w:szCs w:val="22"/>
    </w:rPr>
  </w:style>
  <w:style w:type="paragraph" w:styleId="a9">
    <w:name w:val="Balloon Text"/>
    <w:basedOn w:val="a"/>
    <w:link w:val="aa"/>
    <w:uiPriority w:val="99"/>
    <w:semiHidden/>
    <w:unhideWhenUsed/>
    <w:rsid w:val="00F0566F"/>
    <w:rPr>
      <w:rFonts w:ascii="Arial" w:eastAsia="ＭＳ ゴシック" w:hAnsi="Arial"/>
      <w:sz w:val="18"/>
      <w:szCs w:val="18"/>
    </w:rPr>
  </w:style>
  <w:style w:type="character" w:customStyle="1" w:styleId="aa">
    <w:name w:val="吹き出し (文字)"/>
    <w:link w:val="a9"/>
    <w:uiPriority w:val="99"/>
    <w:semiHidden/>
    <w:rsid w:val="00F0566F"/>
    <w:rPr>
      <w:rFonts w:ascii="Arial" w:eastAsia="ＭＳ ゴシック" w:hAnsi="Arial" w:cs="Times New Roman"/>
      <w:sz w:val="18"/>
      <w:szCs w:val="18"/>
    </w:rPr>
  </w:style>
  <w:style w:type="paragraph" w:styleId="ab">
    <w:name w:val="Closing"/>
    <w:basedOn w:val="a"/>
    <w:link w:val="ac"/>
    <w:uiPriority w:val="99"/>
    <w:unhideWhenUsed/>
    <w:rsid w:val="007D6056"/>
    <w:pPr>
      <w:jc w:val="right"/>
    </w:pPr>
  </w:style>
  <w:style w:type="character" w:customStyle="1" w:styleId="ac">
    <w:name w:val="結語 (文字)"/>
    <w:basedOn w:val="a0"/>
    <w:link w:val="ab"/>
    <w:uiPriority w:val="99"/>
    <w:rsid w:val="007D6056"/>
  </w:style>
  <w:style w:type="paragraph" w:customStyle="1" w:styleId="ad">
    <w:name w:val="項"/>
    <w:basedOn w:val="a"/>
    <w:rsid w:val="00485CF1"/>
    <w:pPr>
      <w:widowControl/>
      <w:tabs>
        <w:tab w:val="left" w:pos="420"/>
      </w:tabs>
      <w:adjustRightInd w:val="0"/>
      <w:spacing w:line="320" w:lineRule="atLeast"/>
      <w:ind w:left="210" w:hanging="210"/>
      <w:textAlignment w:val="baseline"/>
    </w:pPr>
    <w:rPr>
      <w:rFonts w:ascii="ＭＳ 明朝"/>
      <w:noProof/>
      <w:kern w:val="0"/>
      <w:szCs w:val="20"/>
    </w:rPr>
  </w:style>
  <w:style w:type="paragraph" w:customStyle="1" w:styleId="1">
    <w:name w:val="本文1"/>
    <w:rsid w:val="00431C69"/>
    <w:pPr>
      <w:adjustRightInd w:val="0"/>
      <w:spacing w:line="320" w:lineRule="atLeast"/>
      <w:jc w:val="both"/>
      <w:textAlignment w:val="baseline"/>
    </w:pPr>
    <w:rPr>
      <w:rFonts w:ascii="ＭＳ 明朝"/>
      <w:noProof/>
      <w:sz w:val="21"/>
    </w:rPr>
  </w:style>
  <w:style w:type="character" w:styleId="ae">
    <w:name w:val="annotation reference"/>
    <w:uiPriority w:val="99"/>
    <w:semiHidden/>
    <w:unhideWhenUsed/>
    <w:rsid w:val="00AF0D0E"/>
    <w:rPr>
      <w:sz w:val="18"/>
      <w:szCs w:val="18"/>
    </w:rPr>
  </w:style>
  <w:style w:type="paragraph" w:styleId="af">
    <w:name w:val="annotation text"/>
    <w:basedOn w:val="a"/>
    <w:link w:val="af0"/>
    <w:uiPriority w:val="99"/>
    <w:semiHidden/>
    <w:unhideWhenUsed/>
    <w:rsid w:val="00AF0D0E"/>
    <w:pPr>
      <w:jc w:val="left"/>
    </w:pPr>
  </w:style>
  <w:style w:type="character" w:customStyle="1" w:styleId="af0">
    <w:name w:val="コメント文字列 (文字)"/>
    <w:link w:val="af"/>
    <w:uiPriority w:val="99"/>
    <w:semiHidden/>
    <w:rsid w:val="00AF0D0E"/>
    <w:rPr>
      <w:kern w:val="2"/>
      <w:sz w:val="21"/>
      <w:szCs w:val="22"/>
    </w:rPr>
  </w:style>
  <w:style w:type="paragraph" w:styleId="af1">
    <w:name w:val="annotation subject"/>
    <w:basedOn w:val="af"/>
    <w:next w:val="af"/>
    <w:link w:val="af2"/>
    <w:uiPriority w:val="99"/>
    <w:semiHidden/>
    <w:unhideWhenUsed/>
    <w:rsid w:val="001077E0"/>
    <w:rPr>
      <w:b/>
      <w:bCs/>
    </w:rPr>
  </w:style>
  <w:style w:type="character" w:customStyle="1" w:styleId="af2">
    <w:name w:val="コメント内容 (文字)"/>
    <w:basedOn w:val="af0"/>
    <w:link w:val="af1"/>
    <w:uiPriority w:val="99"/>
    <w:semiHidden/>
    <w:rsid w:val="001077E0"/>
    <w:rPr>
      <w:b/>
      <w:bCs/>
      <w:kern w:val="2"/>
      <w:sz w:val="21"/>
      <w:szCs w:val="22"/>
    </w:rPr>
  </w:style>
  <w:style w:type="paragraph" w:styleId="af3">
    <w:name w:val="List Paragraph"/>
    <w:basedOn w:val="a"/>
    <w:uiPriority w:val="34"/>
    <w:qFormat/>
    <w:rsid w:val="0075023E"/>
    <w:pPr>
      <w:ind w:leftChars="400" w:left="840"/>
    </w:pPr>
  </w:style>
  <w:style w:type="paragraph" w:styleId="af4">
    <w:name w:val="Revision"/>
    <w:hidden/>
    <w:uiPriority w:val="99"/>
    <w:semiHidden/>
    <w:rsid w:val="00E0592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76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07F97-8ECB-4676-A0B9-CF5286EB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3FAB248.dotm</Template>
  <TotalTime>1</TotalTime>
  <Pages>10</Pages>
  <Words>3315</Words>
  <Characters>18898</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u01n</dc:creator>
  <cp:lastModifiedBy>UEC</cp:lastModifiedBy>
  <cp:revision>3</cp:revision>
  <dcterms:created xsi:type="dcterms:W3CDTF">2018-09-10T02:15:00Z</dcterms:created>
  <dcterms:modified xsi:type="dcterms:W3CDTF">2018-09-10T02:16:00Z</dcterms:modified>
</cp:coreProperties>
</file>